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60E" w:rsidRDefault="003C560E" w:rsidP="003C560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พื้นฐาน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</w:rPr>
        <w:t>          </w:t>
      </w:r>
    </w:p>
    <w:p w:rsidR="003C560E" w:rsidRPr="00AF64C5" w:rsidRDefault="003C560E" w:rsidP="003C560E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C560E" w:rsidRPr="00AF64C5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>ท๑๑๑๐๑</w:t>
      </w:r>
      <w:r w:rsidRPr="00AF6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ภาษาไทย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กลุ่มสาระการเรียนรู้ภาษาไทย                      </w:t>
      </w:r>
    </w:p>
    <w:p w:rsidR="003C560E" w:rsidRPr="00D90D0E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๑                                          </w:t>
      </w:r>
      <w:r w:rsidRPr="00AF64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>เวลาเรียน  ๒๐๐</w:t>
      </w:r>
      <w:r w:rsidRPr="00AF64C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>ชั่วโมง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</w:t>
      </w:r>
      <w:r w:rsidRPr="000011E0">
        <w:rPr>
          <w:rFonts w:ascii="TH SarabunPSK" w:hAnsi="TH SarabunPSK" w:cs="TH SarabunPSK"/>
          <w:sz w:val="32"/>
          <w:szCs w:val="32"/>
          <w:cs/>
        </w:rPr>
        <w:tab/>
        <w:t>ฝึกอ่านออกเสียงคำ คำคล้องจอง ข้อความ และบทร้อยกรองง่าย ๆ  อธิบายความหมายของคำและข้อความที่อ่าน ตั้งคำถาม ตอบคำถาม ระบุใจความสำคัญและรายละเอียด แสดงความคิดเห็นและคาดคะเนเหตุการณ์ เลือกอ่านหนังสือตามความสนใจอย่างสม่ำเสมอและนำเสนอเรื่องที่อ่าน อ่านข้อเขียนเชิงอธิบายและปฏิบัติตามคำสั่งหรือข้อแนะนำ มีมารยาทในการอ่าน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sz w:val="32"/>
          <w:szCs w:val="32"/>
          <w:cs/>
        </w:rPr>
        <w:tab/>
        <w:t>ฝึกคัดลายมือด้วยตัวบรรจงเต็มบรรทัด เขียนเรื่องสั้น ๆ เกี่ยวกับประสบการณ์ เขียนเรื่องสั้น ๆ ตามจินตนาการ มีมารยาทในการเขียน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ฝึกทักษะการฟัง ฟังคำแนะนำ คำสั่งที่ซับซ้อนและปฏิบัติตาม เล่าเรื่อง บอกสาระสำคัญของเรื่อง ตั้งคำถาม ตอบคำถาม พูดแสดงความคิดเห็น ความรู้สึก พูดสื่อสารได้ชัดเจนตรงตามวัตถุประสงค์ มีมารยาทในการฟัง การดูและการพูด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ฝึกทักษะการเขียนพยัญชนะ สระ วรรณยุกต์ และเลขไทย เขียนสะกดคำและบอกความหมายของคำ เรียบเรียงคำเป็นประโยคได้ตรงตามเจตนาของการสื่อสาร บอกลักษณะคำคล้องจอง เลือกใช้ภาษาไทยมาตรฐานและภาษาถิ่นได้เหมาะสมกับกาลเทศะ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ฝึกจับใจความสำคัญจากเรื่อง ระบุข้อคิดที่ได้จากการอ่านหรือการฟังวรรณกรรมสำหรับเด็ก เพื่อนำไปใช้ในชีวิตประจำวัน ร้องบทร้องเล่นสำหรับเด็กในท้องถิ่น ท่องจำบทอาขยานตามที่กำหนดและบทร้อยกรองที่มีคุณค่าตามความสนใจ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ใช้กระบวนการอ่านสร้างความรู้และความคิดไปใช้ตัดสินใจ แก้ปัญหาและสร้างวิสัยทัศน์ในการดำเนินชีวิต และมีนิสัยรักการอ่านใช้กระบวนการอ่านใช้กระบวนการเขียน เขียนสื่อสาร เขียนเรียงความ ย่อความ และเขียนเรื่องราวในรูปแบบต่าง ๆ เขียนรายงานข้อมูลสารสนเทศและเขียนรายงานการศึกษาค้นคว้าอย่างมีประสิทธิภาพ สามารถเลือกฟังและดูอย่างมีวิจารณญาณ และพูดแสดงความรู้ ความคิด ความรู้สึกในโอกาสต่าง ๆ อย่างมีวิจารณญาณและสร้างสรรค์ เข้าใจธรรมชาติของภาษาและหลักภาษา การเปลี่ยนแปลงภาษาและพลังของภาษา ภูมิปัญญาทางภาษาและรักษาภาษาไว้เป็นสมบัติของชาติ สามารถใช้ภาษาแสวงหาความรู้ เสริมสร้างลักษณะนิสัย บุคลิกภาพและความสัมพันธ์ระหว่างภาษากับวัฒนธรรม อาชีพ สังคม และชีวิตประจำวัน เข้าใจและแสดงความคิดเห็น วิจารณ์วรรณคดีและวรรณกรรมอย่างเห็นคุณค่า และนำมาประยุกต์ใช้ในชีวิตจริง</w:t>
      </w:r>
    </w:p>
    <w:p w:rsidR="003C560E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C560E" w:rsidRPr="000011E0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ท ๑.๑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ป.๑/๑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ป.๑/๔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ป.๑/๕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ป.๑/๖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ป.๑/๗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ป.๑/๘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  <w:cs/>
        </w:rPr>
      </w:pPr>
      <w:r w:rsidRPr="000011E0"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ท ๒.๑</w:t>
      </w:r>
      <w:r w:rsidRPr="000011E0">
        <w:rPr>
          <w:rFonts w:ascii="TH SarabunPSK" w:hAnsi="TH SarabunPSK" w:cs="TH SarabunPSK"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>ป.๑/๑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ป.๑/๓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ท ๓.๑</w:t>
      </w:r>
      <w:r w:rsidRPr="000011E0">
        <w:rPr>
          <w:rFonts w:ascii="TH SarabunPSK" w:hAnsi="TH SarabunPSK" w:cs="TH SarabunPSK"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>ป.๑/๑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ป.๑/๔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ป.๑/๕</w:t>
      </w:r>
    </w:p>
    <w:p w:rsidR="003C560E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  <w:r w:rsidRPr="000011E0"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ท ๔.๑</w:t>
      </w:r>
      <w:r w:rsidRPr="000011E0">
        <w:rPr>
          <w:rFonts w:ascii="TH SarabunPSK" w:hAnsi="TH SarabunPSK" w:cs="TH SarabunPSK"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>ป.๑/๑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ป.๑/๔      </w:t>
      </w:r>
    </w:p>
    <w:p w:rsidR="003C560E" w:rsidRPr="0089574F" w:rsidRDefault="003C560E" w:rsidP="003C560E">
      <w:pPr>
        <w:ind w:firstLine="720"/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ท ๕.๑</w:t>
      </w:r>
      <w:r w:rsidRPr="000011E0">
        <w:rPr>
          <w:rFonts w:ascii="TH SarabunPSK" w:hAnsi="TH SarabunPSK" w:cs="TH SarabunPSK"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>ป.๑/๑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ป.๑/๒</w:t>
      </w:r>
    </w:p>
    <w:p w:rsidR="003C560E" w:rsidRPr="0047535D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รวมทั้งหมด ๒๒ ตัวชี้วัด</w:t>
      </w:r>
    </w:p>
    <w:p w:rsidR="003C560E" w:rsidRDefault="003C560E" w:rsidP="003C560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C560E" w:rsidRDefault="003C560E" w:rsidP="003C560E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3C560E" w:rsidRDefault="003C560E" w:rsidP="003C560E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พื้นฐาน</w:t>
      </w:r>
    </w:p>
    <w:p w:rsidR="003C560E" w:rsidRPr="00AF64C5" w:rsidRDefault="003C560E" w:rsidP="003C560E">
      <w:pPr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3C560E" w:rsidRPr="00AF64C5" w:rsidRDefault="003C560E" w:rsidP="003C560E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 </w:t>
      </w: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>ท๑๒๑๐๑</w:t>
      </w:r>
      <w:r w:rsidRPr="00AF64C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ภาษาไทย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>         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AF64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กลุ่มสาระการเรียนรู้ภาษาไทย                       </w:t>
      </w:r>
    </w:p>
    <w:p w:rsidR="003C560E" w:rsidRPr="00AF64C5" w:rsidRDefault="003C560E" w:rsidP="003C560E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ชั้นประถมศึกษาปีที่ ๒                   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>เวลาเรียน  ๒๐๐</w:t>
      </w:r>
      <w:r w:rsidRPr="00AF64C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AF64C5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ชั่วโมง                        </w:t>
      </w:r>
    </w:p>
    <w:p w:rsidR="003C560E" w:rsidRPr="000011E0" w:rsidRDefault="003C560E" w:rsidP="003C560E">
      <w:pPr>
        <w:ind w:firstLine="720"/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sz w:val="32"/>
          <w:szCs w:val="32"/>
          <w:cs/>
        </w:rPr>
        <w:t>ฝึกอ่านออกเสียงคำ คำคล้องจอง ข้อความ และบทร้อยกรองง่าย ๆ  อธิบายความหมายของคำและข้อความที่อ่าน ตั้งคำถาม ตอบคำถาม ระบุใจความสำคัญและรายละเอียด แสดงความคิดเห็นและคาดคะเนเหตุการณ์ เลือกอ่านหนังสือตามความสนใจอย่างสม่ำเสมอและนำเสนอเรื่องที่อ่าน อ่านข้อเขียนเชิงอธิบาย  และปฏิบัติตามคำสั่งหรือข้อแนะนำ มีมารยาทในการอ่าน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ฝึกคัดลายมือด้วยตัวบรรจงเต็มบรรทัด เขียนเรื่องสั้น ๆ เกี่ยวกับประสบการณ์ เขียนเรื่องสั้น ๆ ตามจินตนาการ มีมารยาทในการเขียน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ฝึกทักษะการฟัง ฟังคำแนะนำ คำสั่งที่ซับซ้อนและปฏิบัติตาม เล่าเรื่อง บอกสาระสำคัญของเรื่อง ตั้งคำถาม ตอบคำถาม พูดแสดงความคิดเห็น ความรู้สึก พูดสื่อสารได้ชัดเจนตรงตามวัตถุประสงค์ มีมารยาทในการฟัง การดูและการพูด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ฝึกทักษะการเขียนพยัญชนะ สระ วรรณยุกต์ และเลขไทย เขียนสะกดคำและบอกความหมายของคำ เรียบเรียงคำเป็นประโยคได้ตรงตามเจตนาของการสื่อสาร บอกลักษณะคำคล้องจอง เลือกใช้ภาษาไทยมาตรฐานและภาษาถิ่นได้เหมาะสมกับกาลเทศะ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ฝึกจับใจความสำคัญจากเรื่อง ระบุข้อคิดที่ได้จากการอ่านหรือการฟังวรรณกรรมสำหรับเด็ก เพื่อนำไปใช้ในชีวิตประจำวัน </w:t>
      </w:r>
      <w:r w:rsidRPr="0089574F">
        <w:rPr>
          <w:rFonts w:ascii="TH SarabunPSK" w:hAnsi="TH SarabunPSK" w:cs="TH SarabunPSK"/>
          <w:color w:val="FF0000"/>
          <w:sz w:val="32"/>
          <w:szCs w:val="32"/>
          <w:cs/>
        </w:rPr>
        <w:t xml:space="preserve">ร้องบทร้องเล่นสำหรับเด็กในท้องถิ่น </w:t>
      </w:r>
      <w:r w:rsidRPr="000011E0">
        <w:rPr>
          <w:rFonts w:ascii="TH SarabunPSK" w:hAnsi="TH SarabunPSK" w:cs="TH SarabunPSK"/>
          <w:sz w:val="32"/>
          <w:szCs w:val="32"/>
          <w:cs/>
        </w:rPr>
        <w:t>ท่องจำบทอาขยานตามที่กำหนดและบทร้อยกรองที่มีคุณค่าตามความสนใจ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11E0">
        <w:rPr>
          <w:rFonts w:ascii="TH SarabunPSK" w:hAnsi="TH SarabunPSK" w:cs="TH SarabunPSK"/>
          <w:sz w:val="32"/>
          <w:szCs w:val="32"/>
          <w:cs/>
        </w:rPr>
        <w:t>โดยใช้กระบวนการอ่าน กระบวนการเขียน กระบวนการแสวงหาความรู้ กระบวนการกลุ่ม กระบวนการคิดวิเคราะห์ กระบวนการสื่อความ กระบวนการแก้ปัญหา การฝึกปฏิบัติ  อธิบาย  บันทึก  การตั้งคำถาม ตอบคำถาม ใช้ทักษะการฟัง การดูและการพูด พูดแสดงความคิดเห็น กระบวนการสร้างความคิดรวบยอด เพื่อให้เกิดความรู้ ความคิด ความเข้าใจ สื่อสารได้ถูกต้อง รักการเรียนภาษาไทย เห็นคุณค่าของการอนุรักษ์ภาษาไทย และตัวเลขไทย สามารถนำความรู้ไปใช้ให้เกิดประโยชน์ในชีวิตประจำวันได้อย่างถูกต้อง เหมาะสม</w:t>
      </w:r>
    </w:p>
    <w:p w:rsidR="003C560E" w:rsidRPr="000011E0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C560E" w:rsidRPr="000011E0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รหัสตัวชี้วัด</w:t>
      </w:r>
    </w:p>
    <w:p w:rsidR="003C560E" w:rsidRPr="000011E0" w:rsidRDefault="003C560E" w:rsidP="003C560E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11E0">
        <w:rPr>
          <w:rFonts w:ascii="TH SarabunPSK" w:hAnsi="TH SarabunPSK" w:cs="TH SarabunPSK"/>
          <w:b/>
          <w:bCs/>
          <w:sz w:val="32"/>
          <w:szCs w:val="32"/>
        </w:rPr>
        <w:tab/>
      </w: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>ท ๑.๑</w:t>
      </w:r>
      <w:r w:rsidRPr="000011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ป.๒/๑ 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ป.๒/๔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ป.๒/๕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ป.๒/๖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ป.๒/๗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ป.๒/๘</w:t>
      </w:r>
    </w:p>
    <w:p w:rsidR="003C560E" w:rsidRPr="000011E0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ab/>
        <w:t>ท ๒.๑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 ป.๒/๑ 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ป.๒/๔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ab/>
        <w:t>ท ๓.๑</w:t>
      </w:r>
      <w:r w:rsidRPr="000011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ป.๒/๑ 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ป.๒/๔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ป.๒/๕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ป.๒/๖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ป.๒/๗</w:t>
      </w:r>
    </w:p>
    <w:p w:rsidR="003C560E" w:rsidRPr="000011E0" w:rsidRDefault="003C560E" w:rsidP="003C560E">
      <w:pPr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ab/>
        <w:t>ท ๔.๑</w:t>
      </w:r>
      <w:r w:rsidRPr="000011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ป.๒/๑ 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ป.๒/๓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ป.๒/๔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ป.๒/๕</w:t>
      </w:r>
    </w:p>
    <w:p w:rsidR="003C560E" w:rsidRPr="0089574F" w:rsidRDefault="003C560E" w:rsidP="003C560E">
      <w:pPr>
        <w:rPr>
          <w:rFonts w:ascii="TH SarabunPSK" w:hAnsi="TH SarabunPSK" w:cs="TH SarabunPSK"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tab/>
        <w:t>ท ๕.๑</w:t>
      </w:r>
      <w:r w:rsidRPr="000011E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ป.๒/๑ 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ป.๒/๒</w:t>
      </w:r>
      <w:r w:rsidRPr="000011E0">
        <w:rPr>
          <w:rFonts w:ascii="TH SarabunPSK" w:hAnsi="TH SarabunPSK" w:cs="TH SarabunPSK"/>
          <w:sz w:val="32"/>
          <w:szCs w:val="32"/>
        </w:rPr>
        <w:t>,</w:t>
      </w:r>
      <w:r w:rsidRPr="000011E0">
        <w:rPr>
          <w:rFonts w:ascii="TH SarabunPSK" w:hAnsi="TH SarabunPSK" w:cs="TH SarabunPSK"/>
          <w:sz w:val="32"/>
          <w:szCs w:val="32"/>
          <w:cs/>
        </w:rPr>
        <w:t xml:space="preserve"> ป.๒/๓</w:t>
      </w:r>
    </w:p>
    <w:p w:rsidR="003C560E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  <w:r w:rsidRPr="000011E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รวมทั้งหมด  ๒๗  ตัวชี้วัด</w:t>
      </w:r>
    </w:p>
    <w:p w:rsidR="003C560E" w:rsidRDefault="003C560E" w:rsidP="003C560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Pr="0047535D" w:rsidRDefault="003C560E" w:rsidP="003C560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พื้นฐาน</w:t>
      </w:r>
    </w:p>
    <w:p w:rsidR="003C560E" w:rsidRPr="00AF64C5" w:rsidRDefault="003C560E" w:rsidP="003C560E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3C560E" w:rsidRPr="00AF64C5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64C5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>ท๑๓๑๐๑</w:t>
      </w:r>
      <w:r w:rsidRPr="00AF64C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ภาษาไทย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กลุ่มสาระการเรียนรู้ภาษาไทย                       </w:t>
      </w:r>
    </w:p>
    <w:p w:rsidR="003C560E" w:rsidRPr="00CB119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๓                                        </w:t>
      </w:r>
      <w:r w:rsidRPr="00AF64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</w:t>
      </w:r>
      <w:r w:rsidRPr="00AF64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>เวลาเรียน  ๒๐๐</w:t>
      </w:r>
      <w:r w:rsidRPr="00AF64C5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AF64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ชั่วโมง                        </w:t>
      </w:r>
    </w:p>
    <w:p w:rsidR="003C560E" w:rsidRPr="00A74B86" w:rsidRDefault="003C560E" w:rsidP="003C560E">
      <w:pPr>
        <w:spacing w:before="24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การอ่านคำ  คำแนะนำต่างๆ ในชีวิตประจำวัน  ประกาศ  ป้ายโฆษณา  และคำขวัญ  ข้อมูลจากแผนภาพ  แผนที่  และแผนภูมิ  มารยาทในการอ่าน  การเขียนตัวอักษรไทยตามรูปแบบ  การเขียนบรรยายลักษณะของคน  สัตว์  สิ่งของ  สถานที่  การเขียนบันทึกประจำวัน  การเขียนจดหมายลาครู  การเขียนเรื่องตามจินตนาการ  การมีมารยาทในการเขียน  การเล่าเรื่องที่ฟังและดูที่เป็นความรู้และความบันเทิง  การบอกสาระสำคัญจากการฟังและการดูเรื่องที่เป็นความรู้และความบันเทิง  การตั้งคำถามและตอบคำถามเรื่องที่ฟังและดูที่เป็นความรู้และความบันเทิง  การพูดแสดงความคิดเห็นจากเรื่องที่ฟังและดู  การพูดสื่อสารในชีวิตประจำวัน  การมีมารยาทในการฟัง  การดู  และการพูด  การเขียนสะกดคำ  การแจกลูก  และการอ่านเป็นคำ  ชนิดของคำนาม  คำสรรพนาม  และคำกริยา  การใช้พจนานุกรม  การแต่งประโยคบอกเล่า  ประโยคปฏิเสธ  ประโยคคำถาม  ประโยคขอร้อง  ประโยคคำสั่ง  ง่ายๆ  การแต่งคำคล้องจองและคำขวัญ</w:t>
      </w:r>
    </w:p>
    <w:p w:rsidR="003C560E" w:rsidRPr="00A74B86" w:rsidRDefault="003C560E" w:rsidP="003C560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 xml:space="preserve">การเลือกใช้ภาษาไทยมาตรฐานและภาษาถิ่นได้เหมาะสมกับกาลเทศะ  การระบุข้อคิดที่ได้จากการอ่านวรรณกรรมเพื่อนำไปใช้ในชีวิตประจำวัน  </w:t>
      </w:r>
      <w:r w:rsidRPr="00577761">
        <w:rPr>
          <w:rFonts w:ascii="TH SarabunIT๙" w:hAnsi="TH SarabunIT๙" w:cs="TH SarabunIT๙"/>
          <w:color w:val="FF0000"/>
          <w:sz w:val="32"/>
          <w:szCs w:val="32"/>
          <w:cs/>
        </w:rPr>
        <w:t>การรู้จักเพลงพื้นบ้าน</w:t>
      </w:r>
      <w:r w:rsidRPr="0057776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เรื่องเล่า นิทานท้องถิ่น</w:t>
      </w:r>
      <w:r w:rsidRPr="00577761">
        <w:rPr>
          <w:rFonts w:ascii="TH SarabunIT๙" w:hAnsi="TH SarabunIT๙" w:cs="TH SarabunIT๙"/>
          <w:color w:val="FF0000"/>
          <w:sz w:val="32"/>
          <w:szCs w:val="32"/>
          <w:cs/>
        </w:rPr>
        <w:t>และเพลงกล่อมเด็ก</w:t>
      </w:r>
      <w:r w:rsidRPr="00577761">
        <w:rPr>
          <w:rFonts w:ascii="TH SarabunIT๙" w:hAnsi="TH SarabunIT๙" w:cs="TH SarabunIT๙" w:hint="cs"/>
          <w:color w:val="FF0000"/>
          <w:sz w:val="32"/>
          <w:szCs w:val="32"/>
          <w:cs/>
        </w:rPr>
        <w:t>ในท้องถิ่นที่โรงเรียนตั้งอยู่ ชีวิตประจำวันในท้องถิ่น อาชีพ ความเป็นอยู่อาหารการกิน งานประเพณี     วันสำคัญ</w:t>
      </w:r>
      <w:r w:rsidRPr="00577761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 เพื่อปลูกฝังความชื่นชมวัฒนธรรมท้องถิ่น</w:t>
      </w:r>
      <w:r w:rsidRPr="00A74B86">
        <w:rPr>
          <w:rFonts w:ascii="TH SarabunIT๙" w:hAnsi="TH SarabunIT๙" w:cs="TH SarabunIT๙"/>
          <w:sz w:val="32"/>
          <w:szCs w:val="32"/>
          <w:cs/>
        </w:rPr>
        <w:t xml:space="preserve">  การแสดงความคิดเห็นเกี่ยวกับวรรณคดีที่อ่าน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A74B86">
        <w:rPr>
          <w:rFonts w:ascii="TH SarabunIT๙" w:hAnsi="TH SarabunIT๙" w:cs="TH SarabunIT๙"/>
          <w:sz w:val="32"/>
          <w:szCs w:val="32"/>
          <w:cs/>
        </w:rPr>
        <w:t>การท่องจำบทอาขยานตามที่กำหนด  และการท่องจำบทร้อยกรองที่มีคุณค่าตามความสนใจ</w:t>
      </w:r>
    </w:p>
    <w:p w:rsidR="003C560E" w:rsidRPr="00A74B86" w:rsidRDefault="003C560E" w:rsidP="003C560E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ab/>
        <w:t>อ่านออกเสียงคำ  ข้อความ  เรื่องสั้น  บทร้อยกรอง  อธิบายความหมายของคำและความหมายของข้อความ  ตั้งคำถาม  ตอบคำถามเชิงเหตุผล  ลำดับเหตุการณ์และคาดคะเนเหตุการณ์จากเรื่องที่อ่าน</w:t>
      </w:r>
      <w:r w:rsidRPr="00A74B86">
        <w:rPr>
          <w:rFonts w:ascii="TH SarabunIT๙" w:hAnsi="TH SarabunIT๙" w:cs="TH SarabunIT๙"/>
          <w:sz w:val="32"/>
          <w:szCs w:val="32"/>
        </w:rPr>
        <w:t xml:space="preserve">  </w:t>
      </w:r>
      <w:r w:rsidRPr="00A74B86">
        <w:rPr>
          <w:rFonts w:ascii="TH SarabunIT๙" w:hAnsi="TH SarabunIT๙" w:cs="TH SarabunIT๙"/>
          <w:sz w:val="32"/>
          <w:szCs w:val="32"/>
          <w:cs/>
        </w:rPr>
        <w:t>สรุปความรู้  ความคิด  เพื่อนำไปใช้ในชีวิตประจำวัน</w:t>
      </w:r>
      <w:r w:rsidRPr="00A74B86">
        <w:rPr>
          <w:rFonts w:ascii="TH SarabunIT๙" w:hAnsi="TH SarabunIT๙" w:cs="TH SarabunIT๙"/>
          <w:sz w:val="32"/>
          <w:szCs w:val="32"/>
        </w:rPr>
        <w:t xml:space="preserve">  </w:t>
      </w:r>
      <w:r w:rsidRPr="00A74B86">
        <w:rPr>
          <w:rFonts w:ascii="TH SarabunIT๙" w:hAnsi="TH SarabunIT๙" w:cs="TH SarabunIT๙"/>
          <w:sz w:val="32"/>
          <w:szCs w:val="32"/>
          <w:cs/>
        </w:rPr>
        <w:t>นำเสนอเรื่องที่อ่านและอ่านหนังสือตามความสนใจอย่างสม่ำเสมอ  อ่านข้อเขียนเชิงอธิบายและปฏิบัติตามคำสั่งหรือข้อแนะนำ  อธิบายข้อมูลจากแผนภาพ  แผนที่  และแผนภูมิ  มีมารยาทในการอ่าน  คัดลายมือตัวบรรจงเต็มบรรทัด  เขียนบรรยายลักษณะของคน  สัตว์  สิ่งของ  สถานที่  ได้ชัดเจน  เขียนบันทึกประจำวัน  เขียนจดหมายลาครู  เขียนเรื่องตามจินตนาการ  มีมารยาทในการเขียน  เล่ารายละเอียดเกี่ยวกับเรื่องที่ฟังและดูที่เป็นความรู้และความบันเทิง  บอกสาระสำคัญจากการฟังและการดูเรื่องที่เป็นความรู้และความบันเทิง  ตั้งคำถามและตอบคำถามเรื่องที่ฟังและดูที่เป็นความรู้และความบันเทิง  พูดแสดงความคิดเห็นและความรู้สึกจากเรื่องที่ฟังและดู  พูดสื่อสารได้</w:t>
      </w:r>
      <w:r w:rsidRPr="00A74B86">
        <w:rPr>
          <w:rFonts w:ascii="TH SarabunIT๙" w:hAnsi="TH SarabunIT๙" w:cs="TH SarabunIT๙"/>
          <w:sz w:val="32"/>
          <w:szCs w:val="32"/>
          <w:cs/>
        </w:rPr>
        <w:lastRenderedPageBreak/>
        <w:t>ตรงตามวัตถุประสงค์  มีมารยาทในการฟัง  การดู  และการพูด  เขียนสะกดคำและบอกความหมายของคำ  ระบุชนิดและหน้าที่ของคำนาม  คำสรรพนาม  และคำกริยาในประโยค  ใช้พจนานุกรมค้นหาความหมายของคำ</w:t>
      </w:r>
    </w:p>
    <w:p w:rsidR="003C560E" w:rsidRPr="00A74B86" w:rsidRDefault="003C560E" w:rsidP="003C560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แต่งประโยคเพื่อการสื่อสาร  และแต่งคำคล้องจองและคำขวัญ  เลือกใช้ภาษาไทยมาตรฐานและภาษาถิ่นได้เหมาะสมกับกาลเทศะ  ระบุข้อคิดที่ได้จากการอ่านวรรณกรรมเพื่อนำไปใช้ในชีวิตประจำวันรู้จักเพลงพื้นบ้านและเพลงกล่อมเด็ก  เพื่อปลูกฝังความชื่นชมวัฒนธรรมท้องถิ่น  แสดงความคิดเห็นเกี่ยวกับวรรณคดีที่อ่าน  ท่องจำบทอาขยานตามที่กำหนด  และบทร้อยกรองที่มีคุณค่าตามความสนใจ</w:t>
      </w:r>
    </w:p>
    <w:p w:rsidR="003C560E" w:rsidRPr="00A74B86" w:rsidRDefault="003C560E" w:rsidP="003C560E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</w:rPr>
        <w:tab/>
      </w:r>
      <w:r w:rsidRPr="00A74B86">
        <w:rPr>
          <w:rFonts w:ascii="TH SarabunIT๙" w:hAnsi="TH SarabunIT๙" w:cs="TH SarabunIT๙"/>
          <w:sz w:val="32"/>
          <w:szCs w:val="32"/>
          <w:cs/>
        </w:rPr>
        <w:t>เพื่อให้ตระหนักและเห็นคุณค่าในการอ่านคำ ข้อความ ข้อเขียนเชิงอธิบายเรื่องสั้น บทร้อยกรอง และสรุปเป็นความรู้ ความคิด และมีมารยาทในการอ่าน สามารถเขียนลายมือตัวบรรจง เขียนบรรยายลักษณะของคน สัตว์ สิ่งของ สถานที่ต่างๆ ได้ถูกต้อง เขียนบันทึกประจำวัน และเขียนเรื่องตามจินตนาการของตนเอง ได้อย่างสม่ำเสมอ สามารถเขียนจดหมายลาครูได้ถูกต้องและมีมารยาทในการเขียน เล่ารายละเอียด เหตุการณ์ วัตถุประสงค์และมีมารยาทในการฟัง การดู และการพูด และสามารถนำไปใช้ในชีวิตประจำวันได้</w:t>
      </w:r>
    </w:p>
    <w:p w:rsidR="003C560E" w:rsidRPr="00A74B86" w:rsidRDefault="003C560E" w:rsidP="003C560E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A74B86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3C560E" w:rsidRPr="00A74B86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ท ๑.๑ ป.๓/๑ ป.๓/๒ ป.๓/๓ ป.๓/๔ ป.๓/๕ ป.๓/๖ ป.๓/๗ ป.๓/๘ ป.๓/๙</w:t>
      </w:r>
    </w:p>
    <w:p w:rsidR="003C560E" w:rsidRPr="00A74B86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ท ๒.๑ ป.๓/๑ ป.๓/๒ ป.๓/๓ ป.๓/๔ ป.๓/๕ ป.๓/๖</w:t>
      </w:r>
    </w:p>
    <w:p w:rsidR="003C560E" w:rsidRPr="00A74B86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ท ๓.๑ ป.๓/๑ ป.๓/๒ ป.๓/๓ ป.๓/๔ ป.๓/๕ ป.๓/๖</w:t>
      </w:r>
    </w:p>
    <w:p w:rsidR="003C560E" w:rsidRPr="00A74B86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ท ๔.๑ ป.๓/๑ ป.๓/๒ ป.๓/๓ ป.๓/๔ ป.๓/๕ ป.๓/๖</w:t>
      </w:r>
    </w:p>
    <w:p w:rsidR="003C560E" w:rsidRPr="00A74B86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A74B86">
        <w:rPr>
          <w:rFonts w:ascii="TH SarabunIT๙" w:hAnsi="TH SarabunIT๙" w:cs="TH SarabunIT๙"/>
          <w:sz w:val="32"/>
          <w:szCs w:val="32"/>
          <w:cs/>
        </w:rPr>
        <w:t>ท ๕.๑ ป.๓/๑ ป.๓/๒ ป.๓/๓ ป.๓/๔ ป.๓/๕</w:t>
      </w:r>
    </w:p>
    <w:p w:rsidR="003C560E" w:rsidRPr="00A74B86" w:rsidRDefault="003C560E" w:rsidP="003C560E">
      <w:pPr>
        <w:rPr>
          <w:rFonts w:ascii="TH SarabunIT๙" w:hAnsi="TH SarabunIT๙" w:cs="TH SarabunIT๙"/>
          <w:b/>
          <w:bCs/>
        </w:rPr>
      </w:pPr>
    </w:p>
    <w:p w:rsidR="003C560E" w:rsidRPr="00A74B86" w:rsidRDefault="003C560E" w:rsidP="003C560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4B86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หมด  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A74B8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ตัวชี้วัด</w:t>
      </w:r>
    </w:p>
    <w:p w:rsidR="003C560E" w:rsidRPr="00A74B86" w:rsidRDefault="003C560E" w:rsidP="003C560E">
      <w:pPr>
        <w:pStyle w:val="31"/>
        <w:spacing w:before="240"/>
        <w:ind w:firstLine="0"/>
        <w:rPr>
          <w:rFonts w:ascii="TH SarabunIT๙" w:hAnsi="TH SarabunIT๙" w:cs="TH SarabunIT๙"/>
          <w:b/>
          <w:bCs/>
          <w:sz w:val="36"/>
          <w:szCs w:val="36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/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Pr="003E6843" w:rsidRDefault="003C560E" w:rsidP="003C560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พื้นฐาน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ท๑๔๑๐๑ภาษาไทย     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กลุ่มสาระการเรียนรู้ภาษาไทย                       </w:t>
      </w:r>
    </w:p>
    <w:p w:rsidR="003C560E" w:rsidRPr="00D90D0E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๔    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เวลาเรียน  ๑๖๐ชั่วโมง                        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8"/>
          <w:szCs w:val="8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ศึกษา อ่าน เขียน อธิบาย คิดวิเคราะห์ สังเคราะห์  สรุปความ ฝึกทักษะ ในสาระต่อไปนี้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3C560E" w:rsidRDefault="003C560E" w:rsidP="003C560E">
      <w:pPr>
        <w:rPr>
          <w:rFonts w:ascii="TH SarabunIT๙" w:hAnsi="TH SarabunIT๙" w:cs="TH SarabunIT๙"/>
          <w:color w:val="FF0000"/>
          <w:sz w:val="32"/>
          <w:szCs w:val="32"/>
        </w:rPr>
      </w:pPr>
      <w:r w:rsidRPr="003E6843">
        <w:rPr>
          <w:rFonts w:ascii="TH SarabunIT๙" w:hAnsi="TH SarabunIT๙" w:cs="TH SarabunIT๙"/>
          <w:sz w:val="32"/>
          <w:szCs w:val="32"/>
          <w:cs/>
        </w:rPr>
        <w:t>การอ่าน อ่านออกเสียงบทร้อยแก้วและบทร้อยกรอง อ่านเรื่องสั้น ๆจาก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>เรื่องยุคเก่าในท้องถิ่นของ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>โกตาบารู</w:t>
      </w:r>
      <w:r w:rsidRPr="003E6843">
        <w:rPr>
          <w:rFonts w:ascii="TH SarabunIT๙" w:hAnsi="TH SarabunIT๙" w:cs="TH SarabunIT๙"/>
          <w:sz w:val="32"/>
          <w:szCs w:val="32"/>
          <w:cs/>
        </w:rPr>
        <w:t xml:space="preserve"> แยกข้อเท็จจริงและข้อคิดเห็นจากเรื่องที่อ่าน คาดคะเนเหตุการณ์จากเรื่องที่อ่าน สรุปความรู้และข้อคิดจากเรื่องที่อ่านเลือกอ่านหนังสือที่มีคุณค่าและมีมารยาทในการอ่าน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การเขียน การคัดลายมือตัวบรรจงเต็มบรรทัดและครึ่งบรรทัด เขียนสื่อสาร เขียนแผนภาพโครงเรื่อง แผนภาพความคิด จดหมาย เขียนบันทึก รายงานการศึกษาค้นคว้า เขียนเรื่องตามจินตนาการและมีมารยาทในการเขียน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หลักการใช้ภาษา การสะกดคำ ความหมายของคำ ชนิดและหน้าที่ของคำ การใช้พจนานุกรม แต่งประโยค แต่งบทร้อยกรองประเภทกลอนสี่ คำขวัญ ความหมายของสำนวนที่เป็นคำพังเพย สุภาษิต ภาษาไทยมาตรฐาน และภาษาถิ่น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วรรณคดี และวรรณกรรม นิทานพื้นบ้าน นิทานคติธรรม เพลงพื้นบ้าน วรรณคดี วรรณกรรม บทอาขยาน และบทร้อยกรอง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โดยใช้กระบวนการอ่านสร้างความรู้และความคิดไปใช้ในการตัดสินใจ แก้ปัญหาและสร้างวิสัยทัศน์ในการดำเนินชีวิต และมีนิสัยรักการอ่าน ใช้กระบวนการเขียน เขียนสื่อสารเรื่องราวในรูปแบบต่าง ๆ สามารถเลือกฟังและดูอย่ามีวิจารณญาณและสร้างสรรค์ เข้าใจธรรมชาติของภาษาและหลักภาษา สามารถใช้ภาษาในการแสวงหาความรู้ เสริมสร้างลักษณะนิสัย บุคลิกภาพ และความสัมพันธ์ระหว่างภาษากับประเพณี วัฒนธรรม อาชีพ สังคม และชีวิตประจำวัน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๑.๑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ป.๔/๑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ป.๔/๗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ป.๔/๘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๒.๑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ป.๔/๑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ป.๔/๗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ป.๔/๘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๓.๑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ป.๔/๑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ป.๔/๖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  <w:t>ท ๔.๑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ป.๔/๑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ป.๔/๗</w:t>
      </w:r>
      <w:r w:rsidRPr="003E6843">
        <w:rPr>
          <w:rFonts w:ascii="TH SarabunIT๙" w:hAnsi="TH SarabunIT๙" w:cs="TH SarabunIT๙"/>
          <w:sz w:val="32"/>
          <w:szCs w:val="32"/>
        </w:rPr>
        <w:t>,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ท ๕.๑ 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ป.๔/๑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ป.๔/๔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๓๓   ตัวชี้วัด</w:t>
      </w:r>
    </w:p>
    <w:p w:rsidR="003C560E" w:rsidRPr="003E6843" w:rsidRDefault="003C560E" w:rsidP="003C560E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C560E" w:rsidRPr="003E6843" w:rsidRDefault="003C560E" w:rsidP="003C560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FF0000"/>
          <w:sz w:val="32"/>
          <w:szCs w:val="32"/>
        </w:rPr>
      </w:pPr>
    </w:p>
    <w:p w:rsidR="003C560E" w:rsidRPr="003E6843" w:rsidRDefault="003C560E" w:rsidP="003C560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FF0000"/>
          <w:sz w:val="28"/>
          <w:szCs w:val="28"/>
        </w:rPr>
      </w:pPr>
    </w:p>
    <w:p w:rsidR="003C560E" w:rsidRPr="003E6843" w:rsidRDefault="003C560E" w:rsidP="003C560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color w:val="FF0000"/>
          <w:sz w:val="28"/>
          <w:szCs w:val="28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560E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Pr="003E6843" w:rsidRDefault="003C560E" w:rsidP="003C560E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พื้นฐาน</w:t>
      </w: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ท๑๕๑๐๑ภาษาไทย   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  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กลุ่มสาระการเรียนรู้ภาษาไทย                       </w:t>
      </w: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๕                                                            เวลาเรียน  ๑๖๐ชั่วโมง                        </w:t>
      </w: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 xml:space="preserve">ฝึกอ่านออกเสียบทร้อยแก้วและบทร้อยกรอง 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อ่านออกเสียงนิทานพื้นบ้าน  </w:t>
      </w:r>
      <w:r w:rsidRPr="003E6843">
        <w:rPr>
          <w:rFonts w:ascii="TH SarabunIT๙" w:hAnsi="TH SarabunIT๙" w:cs="TH SarabunIT๙" w:hint="cs"/>
          <w:color w:val="FF0000"/>
          <w:sz w:val="32"/>
          <w:szCs w:val="32"/>
          <w:cs/>
        </w:rPr>
        <w:t>ตำนานโต๊ะนิ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อธิบายความหมายของคำ ประโยคและข้อความที่เป็นการบรรยายและการพรรณนา อธิบายความหมายโดยนัย แยกข้อเท็จจริง ข้อคิดเห็น วิเคราะห์ แสดงความคิดเห็น อ่านงานเขียนเชิงอธิบาย คำสั่ง ข้อแนะนำ และปฏิบัติตาม เลือกอ่านหนังสือที่มีคุณค่า</w:t>
      </w:r>
      <w:r w:rsidRPr="003E6843">
        <w:rPr>
          <w:rFonts w:ascii="TH SarabunIT๙" w:hAnsi="TH SarabunIT๙" w:cs="TH SarabunIT๙"/>
          <w:sz w:val="32"/>
          <w:szCs w:val="32"/>
          <w:cs/>
        </w:rPr>
        <w:t>ตามความสนใจ มีมารยาทในการอ่าน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 xml:space="preserve">ฝึกคัดลายมือด้วยตัวบรรจงเต็มบรรทัดและครึ่งบรรทัด เขียนสื่อสาร เขียนแผนภาพโครงเรื่อง แผนภาพความคิด เขียนย่อความ 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ชุมชนบ้านโกตาบารู </w:t>
      </w:r>
      <w:r w:rsidRPr="003E6843">
        <w:rPr>
          <w:rFonts w:ascii="TH SarabunIT๙" w:hAnsi="TH SarabunIT๙" w:cs="TH SarabunIT๙"/>
          <w:sz w:val="32"/>
          <w:szCs w:val="32"/>
          <w:cs/>
        </w:rPr>
        <w:t>เขียนจดหมายถึงผู้ปกครองและญาติ เขียนแสดงความรู้สึกและความเห็น กรอกแบบรายการต่างๆ เขียนเรื่องตามจินตนาการ มีมารยาทในการเขียน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 xml:space="preserve">ฝึกทักษะการฟัง การดูและการพูด พูดแสดงความรู้ ความคิดเห็นและความรู้สึก ตั้งคำถาม ตอบคำถาม วิเคราะห์ความ 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>การเปรียบเทียบภาษาไทยกับภาษามาลายูท้องถิ่น</w:t>
      </w:r>
      <w:r w:rsidRPr="003E6843">
        <w:rPr>
          <w:rFonts w:ascii="TH SarabunIT๙" w:hAnsi="TH SarabunIT๙" w:cs="TH SarabunIT๙"/>
          <w:sz w:val="32"/>
          <w:szCs w:val="32"/>
          <w:cs/>
        </w:rPr>
        <w:t>พูดรายงาน มีมารยาทในการฟัง การดูและการพูด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ระบุชนิดและหน้าที่ของคำในประโยค จำแนกส่วนประกอบของประโยค เปรียบเทียบภาษาไทยมาตรฐานและภาษาถิ่น ใช้คำราชาศัพท์ บอกคำภาษาต่างประเทศในภาษาไทย แต่งบทร้อยกรอง ใช้สำนวนได้ถูกต้อง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 xml:space="preserve">สรุปเรื่องจากวรรณคดีหรือวรรณกรรมที่อ่าน ระบุความรู้ ข้อคิดจากการอ่านวรรณคดีและวรรณกรรมที่สามารถนำไปใช้ในชีวิตจริงอธิบายคุณค่าของวรรณคดีและวรรณกรรม 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ความเป็นมาของโกตาบารู ตำนานโต๊ะนิ เพลงพื้นบ้านโกตาบารู </w:t>
      </w:r>
      <w:r w:rsidRPr="003E6843">
        <w:rPr>
          <w:rFonts w:ascii="TH SarabunIT๙" w:hAnsi="TH SarabunIT๙" w:cs="TH SarabunIT๙"/>
          <w:sz w:val="32"/>
          <w:szCs w:val="32"/>
          <w:cs/>
        </w:rPr>
        <w:t>ท่องจำบทอาขยานตามที่กำหนดและบทร้อยกรองที่มีคุณค่าตามความสนใจ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โดยใช้กระบวนการอ่าน กระบวนการเขียน กระบวนการแสวงหาความรู้ กระบวนการกลุ่ม กระบวนการคิดวิเคราะห์และสรุปความ กระบวนการคิดอย่างมีวิจารณญาณ กระบวนการสื่อความ กระบวนการแก้ปัญหา การฝึกปฏิบัติ อธิบาย บันทึก การตั้งคำถาม ตอบคำถาม ใช้ทักษะการฟัง การดูและการพูด พูดแสดงความคิดเห็น กระบวนการสร้างความคิดรวบยอด เพื่อให้เกิดความรู้ ความคิด ความเข้าใจ สื่อสารได้ถูกต้องรักการเรียนภาษาไทย เห็นคุณค่าของการอนุรักษ์ภาษาไทย และเลขไทย สามารถนำความรู้ไปใช้ให้เกิดประโยชน์ในชีวิตประจำวันได้อย่างถูกต้องและเหมาะสม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๑.๑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ป.๕/๑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ป.๕/๗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ป.๕/๘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ท ๒.๑ 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ป.๕/๑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ป.๕/๗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ป.๕/๘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๓.๑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ป.๕/๑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ป.๕/๕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ท ๔.๑ 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ป.๕/๑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ป.๕/๗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๕.๑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ป.๕/๑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ป.๕/๔</w:t>
      </w:r>
      <w:r w:rsidRPr="003E6843">
        <w:rPr>
          <w:rFonts w:ascii="TH SarabunIT๙" w:hAnsi="TH SarabunIT๙" w:cs="TH SarabunIT๙"/>
          <w:sz w:val="32"/>
          <w:szCs w:val="32"/>
        </w:rPr>
        <w:tab/>
      </w: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๓๓   ตัวชี้วัด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</w:p>
    <w:p w:rsidR="003C560E" w:rsidRPr="003E6843" w:rsidRDefault="003C560E" w:rsidP="003C560E">
      <w:pPr>
        <w:spacing w:line="276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คำอธิบายรายวิชา</w:t>
      </w:r>
      <w:r w:rsidRPr="00AF64C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พื้นฐาน</w:t>
      </w: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3C560E" w:rsidRPr="003E6843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 xml:space="preserve">รหัสวิชา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ท๑๖๑๐๑ภาษาไทย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  <w:t xml:space="preserve">                  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กลุ่มสาระการเรียนรู้ภาษาไทย                       </w:t>
      </w:r>
    </w:p>
    <w:p w:rsidR="003C560E" w:rsidRPr="00EF51A4" w:rsidRDefault="003C560E" w:rsidP="003C560E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ชั้นประถมศึกษาปีที่ ๖ 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</w:t>
      </w: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เวลาเรียน  ๑๖๐ชั่วโมง                        </w:t>
      </w:r>
    </w:p>
    <w:p w:rsidR="003C560E" w:rsidRPr="003E6843" w:rsidRDefault="003C560E" w:rsidP="003C560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sz w:val="32"/>
          <w:szCs w:val="32"/>
          <w:cs/>
        </w:rPr>
        <w:t>ศึกษาหลักการอ่านออกเสียงบทร้อยแก้วและบทร้อยกรอง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>ตำนานเพลงพื้นบ้าน  ตำนานโต๊ะนิ</w:t>
      </w:r>
      <w:r w:rsidRPr="003E6843">
        <w:rPr>
          <w:rFonts w:ascii="TH SarabunIT๙" w:hAnsi="TH SarabunIT๙" w:cs="TH SarabunIT๙"/>
          <w:sz w:val="32"/>
          <w:szCs w:val="32"/>
          <w:cs/>
        </w:rPr>
        <w:t>มารยาทในการอ่าน อ่านในใจ อ่านเพื่อจับใจความ การอ่านสำรวจ การอ่านเร็ว การอ่านออกเสียง คำควบกล้ำ อักษรนำ อักษรย่อ เครื่องหมายวรรคตอ</w:t>
      </w:r>
      <w:r>
        <w:rPr>
          <w:rFonts w:ascii="TH SarabunIT๙" w:hAnsi="TH SarabunIT๙" w:cs="TH SarabunIT๙"/>
          <w:sz w:val="32"/>
          <w:szCs w:val="32"/>
          <w:cs/>
        </w:rPr>
        <w:t>น วัน เดือน ปี แบบไทย คำที่มาจา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3E6843">
        <w:rPr>
          <w:rFonts w:ascii="TH SarabunIT๙" w:hAnsi="TH SarabunIT๙" w:cs="TH SarabunIT๙"/>
          <w:sz w:val="32"/>
          <w:szCs w:val="32"/>
          <w:cs/>
        </w:rPr>
        <w:t>ภาษาต่างประเทศ การอ่านวรรณคดี นิทานคติธรรม เพลงพื้นบ้าน เรื่องสั้น บทความ โฆษณา ข่าว เหตุการณ์ สารคดี พระบรมราโชวาท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หลักการเขียนสื่อสารแบบต่าง ๆ มารยาทในการเขียน การคัดลายมือ การเขียนย่อความ การเขียนสรุปความ การเขียนเรียงความ การเขียนแผนภาพโครงเรื่อง แผนภาพความคิด การเขียนรายงาน การเขียนบรรยายและพรรณนา การเขียนแสดงความคิดเห็น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>การเขียนข้อตกลงร่วมกันในโรงเรียน  ข้อตกลงในการใช้สถานที่สาธารณ ชุมชนและท้องถิ่น</w:t>
      </w:r>
      <w:r w:rsidRPr="003E6843">
        <w:rPr>
          <w:rFonts w:ascii="TH SarabunIT๙" w:hAnsi="TH SarabunIT๙" w:cs="TH SarabunIT๙"/>
          <w:sz w:val="32"/>
          <w:szCs w:val="32"/>
          <w:cs/>
        </w:rPr>
        <w:t>การเขียนวิเคราะห์วิจารณ์ การเขียนเรื่องจากจินตนาการ และการเขียนเชิงสร้างสรรค์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หลักการฟัง การพูดและการดู มารยาทในการฟัง การพูดและการดู การพูดแสดงความรู้ ความเข้าใจในเรื่องที่ฟังและดูการวิเคราะห์ความน่าเชื่อถือจากการฟัง และดู การพูดรายงาน การพูดโน้มน้าว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sz w:val="32"/>
          <w:szCs w:val="32"/>
          <w:cs/>
        </w:rPr>
        <w:t>ในสถานการณ์ต่าง ๆ การพูดสรุปความ พูดแสดงความคิดเห็น การพูดรายงานจากการศึกษาค้นคว้า การพูดประเมินความน่าเชื่อถือ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E6843">
        <w:rPr>
          <w:rFonts w:ascii="TH SarabunIT๙" w:hAnsi="TH SarabunIT๙" w:cs="TH SarabunIT๙"/>
          <w:sz w:val="32"/>
          <w:szCs w:val="32"/>
          <w:cs/>
        </w:rPr>
        <w:t>ชนิดของคำและหน้าที่ของคำ คำนาม คำสรรพนาม คำกริยา คำวิเศษณ์ คำบุพบท คำเชื่</w:t>
      </w:r>
      <w:r>
        <w:rPr>
          <w:rFonts w:ascii="TH SarabunIT๙" w:hAnsi="TH SarabunIT๙" w:cs="TH SarabunIT๙"/>
          <w:sz w:val="32"/>
          <w:szCs w:val="32"/>
          <w:cs/>
        </w:rPr>
        <w:t>อม</w:t>
      </w:r>
      <w:r w:rsidRPr="003E6843">
        <w:rPr>
          <w:rFonts w:ascii="TH SarabunIT๙" w:hAnsi="TH SarabunIT๙" w:cs="TH SarabunIT๙"/>
          <w:sz w:val="32"/>
          <w:szCs w:val="32"/>
          <w:cs/>
        </w:rPr>
        <w:t xml:space="preserve">คำอุทาน คำราชาศัพท์   ภาษาในท้องถิ่น 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โอกาสในการใช้ภาษามาลายูท้องถิ่นให้เหมาะสม </w:t>
      </w:r>
      <w:r w:rsidRPr="003E6843">
        <w:rPr>
          <w:rFonts w:ascii="TH SarabunIT๙" w:hAnsi="TH SarabunIT๙" w:cs="TH SarabunIT๙"/>
          <w:sz w:val="32"/>
          <w:szCs w:val="32"/>
          <w:cs/>
        </w:rPr>
        <w:t>ระดับของภาษา คำที่มาจากภาษาต่างประเทศ คำที่มีความหมายโดยนัย คำ กลุ่มคำ/วลี และประโยค ประโยคสามัญ ประโยคความรวม ประโยคความซ้อน กลอนสุภาพ กาพย์ยานี ๑๑ บทร้อยแก้ว บทร้อยกรอง นิทานในท้องถิ่น เรื่องสั้น เพลงพื้นบ้าน ปริศนาคำทาย บทร้อยกรองที่มีคุณค่า บทอาขยาน วรรณคดีและวรรณกรรมในบทเรียน</w:t>
      </w:r>
      <w:r w:rsidRPr="003E684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ประวัติเมืองโกตาบารู  ตำนานสุสานโต๊ะนิและเพลงพื้นบ้าน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ใช้ทักษะการอ่าน ทักษะการเขียน กระบวนการฟัง ดูและพูด กระบวนการอ่าน กระบวนการคิด การเขียน กระบวนการกลุ่ม การลำดับเหตุการณ์ การอภิปรายและแสดงความคิดเห็น การแสดงบทบาทสมมุติ การวิเคราะห์ความรู้ การสังเคราะห์ความรู้ การวางแผน การสรุปความรู้ การอภิปราย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E6843">
        <w:rPr>
          <w:rFonts w:ascii="TH SarabunIT๙" w:hAnsi="TH SarabunIT๙" w:cs="TH SarabunIT๙"/>
          <w:sz w:val="32"/>
          <w:szCs w:val="32"/>
          <w:cs/>
        </w:rPr>
        <w:t>เห็นคุณค่าของภาษาไทย มีมารยาทในการอ่าน การเขียน มีมารยาทในการฟัง การดูและการพูด ใช้ภาษาในการสื่อสารได้ถูกต้อง ตามกาลเทศะ เห็นคุณค่าความงามของวรรณคดี วรรณกรรม นำข้อคิดคติธรรมจากเรื่องที่อ่านไปประยุกต์ใช้ในชีวิตประจำวัน มีความสนใจใฝ่รู้ใฝ่เรียน และมีนิสัยรักการอ่านและอนุรักษ์ภาษาไทยไว้เป็นสมบัติของชาติ</w:t>
      </w:r>
    </w:p>
    <w:p w:rsidR="003C560E" w:rsidRPr="003E6843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รหัสตัวชี้วัด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๑.๑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ป.๖/๑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ป.๖/๗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ป.๖/๘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  <w:cs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๒.๑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ป.๖/๑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ป.๖/๖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ป.๖/๗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ป.๖/๘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ป.๖/๙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๓.๑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ป.๖/๑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ป.๖/๕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๔.๑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ป.๖/๑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ป.๖/๔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ป.๖/๕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ป.๖/๖</w:t>
      </w:r>
    </w:p>
    <w:p w:rsidR="003C560E" w:rsidRPr="003E6843" w:rsidRDefault="003C560E" w:rsidP="003C560E">
      <w:pPr>
        <w:rPr>
          <w:rFonts w:ascii="TH SarabunIT๙" w:hAnsi="TH SarabunIT๙" w:cs="TH SarabunIT๙"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ท ๕.๑</w:t>
      </w:r>
      <w:r w:rsidRPr="003E6843">
        <w:rPr>
          <w:rFonts w:ascii="TH SarabunIT๙" w:hAnsi="TH SarabunIT๙" w:cs="TH SarabunIT๙"/>
          <w:sz w:val="32"/>
          <w:szCs w:val="32"/>
          <w:cs/>
        </w:rPr>
        <w:t>ป.๖/๑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ป.๖/๒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ป.๖/๓</w:t>
      </w:r>
      <w:r w:rsidRPr="003E6843">
        <w:rPr>
          <w:rFonts w:ascii="TH SarabunIT๙" w:hAnsi="TH SarabunIT๙" w:cs="TH SarabunIT๙"/>
          <w:sz w:val="32"/>
          <w:szCs w:val="32"/>
        </w:rPr>
        <w:t xml:space="preserve">, </w:t>
      </w:r>
      <w:r w:rsidRPr="003E6843">
        <w:rPr>
          <w:rFonts w:ascii="TH SarabunIT๙" w:hAnsi="TH SarabunIT๙" w:cs="TH SarabunIT๙" w:hint="cs"/>
          <w:sz w:val="32"/>
          <w:szCs w:val="32"/>
          <w:cs/>
        </w:rPr>
        <w:t>ป.๖/๔</w:t>
      </w:r>
    </w:p>
    <w:p w:rsidR="003C560E" w:rsidRDefault="003C560E" w:rsidP="003C560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E6843">
        <w:rPr>
          <w:rFonts w:ascii="TH SarabunIT๙" w:hAnsi="TH SarabunIT๙" w:cs="TH SarabunIT๙"/>
          <w:b/>
          <w:bCs/>
          <w:sz w:val="32"/>
          <w:szCs w:val="32"/>
          <w:cs/>
        </w:rPr>
        <w:t>รวมทั้งหมด    ๓๔  ตัวชี้วัด</w:t>
      </w:r>
    </w:p>
    <w:p w:rsidR="003C560E" w:rsidRPr="00AB4459" w:rsidRDefault="003C560E" w:rsidP="003C560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คำอธิบายรายวิชาพื้นฐาน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๒๑๑๐๑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ภาษาไทย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กลุ่มสาระการเรียนรู้ภาษาไทย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ชั้นมัธยมศึกษาปีที่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เวลา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๖๐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ชั่วโมง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จำนวน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๑.๕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หน่วย</w:t>
      </w:r>
      <w:proofErr w:type="spellStart"/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กิต</w:t>
      </w:r>
      <w:proofErr w:type="spellEnd"/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ฝึกการอ่านออกเสียงทั้งร้อยแก้วและร้อยกรองเป็นทำนองเสนาะได้ถูกต้องตามทำนองและหลักวิธีการอ่าน  จับใจความสำคัญจากเรื่องที่อ่าน  ระบุเหตุผล แสดงความคิดเห็นจากข้อเท็จจริงและข้อคิดเห็น อธิบายความหมายคำที่มีหลากความหมายโดยเปรียบเทียบจากบริบทต่าง ๆ จากเรื่องที่ได้อ่าน คัดลายมือตัวบรรจงครึ่งบรรทัด เขียนสื่อสารโดยใช้ถ้อยคำถูกต้อง ชัดเจน เหมาะสม และ สละสลวย เขียนเรียงความ เขียนย่อความจากเรื่องที่อ่าน เขียนแสดงความคิดเห็นจากสื่อที่ได้ฟัง ได้อ่าน และดู พูดแสดงความคิดเห็นอย่างสร้างสรรค์เกี่ยวกับเรื่องที่ฟังและดู ประเมินความน่าเชื่อถือของสื่อที่มีเนื้อหาโน้มน้าวใจ อธิบายลักษณะของเสียงภาษาไทย ศึกษาการสร้างคำในภาษาไทย ได้แก่ คำมูล คำประสม คำซ้ำ คำซ้อน คำพ้องรูป พ้องเสียง พ้องความหมาย วิเคราะห์ความแตกต่างของภาษาพูด ภาษาเขียนแต่งบทร้อยกรงอประเภทกาพย์ยานี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๑๑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EF51A4">
        <w:rPr>
          <w:rFonts w:ascii="TH SarabunIT๙" w:eastAsia="SimSun" w:hAnsi="TH SarabunIT๙" w:cs="TH SarabunIT๙" w:hint="cs"/>
          <w:color w:val="FF0000"/>
          <w:sz w:val="32"/>
          <w:szCs w:val="32"/>
          <w:cs/>
          <w:lang w:eastAsia="zh-CN"/>
        </w:rPr>
        <w:t xml:space="preserve"> ศึกษาวิเคราะห์วรรณคดีและวรรณกรรมท้องถิ่นที่อ่าน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ท่องจำบทอาขยานที่กำหนดและบทร้อยกรองที่มีคุณค่า สามารถนำความรู้และข้อคิดจากการอ่านไปประยุกต์ใช้ในชีวิตจริง มีมารยาทในการอ่าน การฟัง การดู การพูด และการเขียน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ab/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ใช้หลักการอ่านออกเสียงร้อยแก้วและร้อยกรอง ทักษะการอ่านจับใจความ ตีความ อธิบายวิเคราะห์ความและสรุปความ หลักการคัดลายมือ หลักการเขียนสื่อสาร ได้แก่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การเขียนเรียงความ ย่อความ จดหมาย เขียนแสดงความคิดเห็น ใช้ทักษะการฟัง การพูด การเล่าเรื่อง การแสดงความคิดเห็น การประเมินความน่าเชื่อถือของสื่อ ที่มีเนื้อหาโน้มน้าวใจ ใช้หลักการใช้ภาษา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ได้แก่ ลักษณะของเสียงในภาษาไทย หลักการสร้างคำ การวิเคราะห์ภาษาพูด ภาษาเขียน หลักการแต่งบทร้อยกรอง หลักการวิเคราะห์วิจารณ์วรรณคดีและวรรณกรรมเพื่อให้เกิดความรู้ ความเข้าใจ สามารถนำความรู้ไปประยุกต์ใช้ในการดำรงชีวิตประจำวัน มีจิตสาธารณะ คุณธรรม จริยธรรม และค่านิยมที่เหมาะสม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มาตรฐาน/ตัวชี้วัด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๑/๗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๑/๘, ม๑/๙</w:t>
      </w:r>
    </w:p>
    <w:p w:rsidR="003C560E" w:rsidRPr="00604BCC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๑/๗ ,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๑/๘, ม๑/๙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รวมทั้งหมด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๓๕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ตัวชี้วัด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คำอธิบายรายวิชาพื้นฐาน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๒๑๑๐๒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ภาษาไทย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   กลุ่มสาระการเรียนรู้ภาษาไทย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ชั้นมัธยมศึกษาปีที่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เวลา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๖๐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ชั่วโมง     จำนวน   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๑.๕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</w:t>
      </w:r>
      <w:proofErr w:type="spellStart"/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กิต</w:t>
      </w:r>
      <w:proofErr w:type="spellEnd"/>
    </w:p>
    <w:p w:rsidR="003C560E" w:rsidRPr="00AB445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ฝึกการอ่านออกเสียงทั้งร้อยแก้วและร้อยกรองเป็นทำนองเสนาะได้ถูกต้องตามทำนองและหลักวิธีการอ่าน  จับใจความสำคัญจากเรื่องที่อ่าน  ระบุเหตุผล แสดงความคิดเห็นจากข้อเท็จจริงและข้อคิดเห็น อธิบายความหมายคำที่มีหลากความหมายโดยเปรียบเทียบจากบริบทต่าง ๆ จากเรื่องที่ได้อ่าน ปฏิบัติตามคู่มือแนะนำวิธีการใช้งานของเครื่องมือเครื่องใช้ในระดับที่ยากขึ้น เขียนสื่อสารโดยใช้ถ้อยคำถูกต้อง ชัดเจน เหมาะสม และ สละสลวย เขียนสื่อสารโดยใช้ถ้อยคำถูกต้อง ชัดเจน เหมาะสม และ สละสลวย เขียนเรียงความ เขียนบรรยายประสบการณ์โดยระบุสาระสำคัญและรายละเอียดสนับสนุน เขียนย่อความจากเรื่องที่อ่าน เขียนแสดงความคิดเห็นจากสื่อที่ได้ฟัง ได้อ่าน และดู เขียนการดูและการสนทนา  ประเมินความน่าเชื่อถือของสื่อที่มีเนื้อหาโน้มน้าวใจ เข้าใจธรรมชาติของภาษา และหลักภาษาไทย รักษาภูมิปัญญา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ทางภาษา เข้าใจการเปลี่ยนแปลงทางภาษาไว้เป็นสมบัติของชาติ ศึกษาวิเคราะห์วรรณคดีและวรรณกรรมที่อ่าน ท่องจำบทอาขยานที่กำหนดและบทร้อยกรอง มีมารยาทในการอ่าน การฟัง การดู การพูด และการเขียน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ใช้หลักการอ่านออกเสียงร้อยแก้วและร้อยกรอง ทักษะการอ่านจับใจความ ตีความ อธิบายวิเคราะห์ความและสรุปความ หลักการปฏิบัติตามเอกสารคู่มือ หลักการเขียนสื่อสาร ได้แก่การเขียนเรียงความ ย่อความ จดหมาย เขียนแสดงความคิดเห็น การเขียนรายงานโครงงาน ใช้ทักษะการฟัง การพูด การประเมินความน่าเชื่อถือของสื่อ ที่มีเนื้อหาโน้มน้าวใจ การพูดรายงาน ศึกษาวิเคราะห์คำ และหน้าที่ของคำในประโยค </w:t>
      </w:r>
      <w:r w:rsidRPr="00604BCC">
        <w:rPr>
          <w:rFonts w:ascii="TH SarabunIT๙" w:eastAsia="SimSun" w:hAnsi="TH SarabunIT๙" w:cs="TH SarabunIT๙" w:hint="cs"/>
          <w:color w:val="FF0000"/>
          <w:sz w:val="32"/>
          <w:szCs w:val="32"/>
          <w:cs/>
          <w:lang w:eastAsia="zh-CN"/>
        </w:rPr>
        <w:t xml:space="preserve">รวมถึงคำในท้องถิ่น จำแนกและใช้สำนวนคำพังเพย สุภาษิตไทย และท้องถิ่น นำไปใช้ได้ถูกต้องเหมาะสม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หลักการคิดวิเคราะห์วิจารณ์วรรณคดีและวรรณกรรมเพื่อให้เกิดความรู้ ความเข้าใจ สามารถนำความรู้ไปประยุกต์ใช้ในการดำรงชีวิตประจำวัน มีจิตสาธารณะ คุณธรรม จริยธรรม และค่านิยมที่เหมาะสม</w:t>
      </w:r>
    </w:p>
    <w:p w:rsidR="003C560E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มาตรฐาน/ตัวชี้วัด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๑/๗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๑/๘, ม๑/๙</w:t>
      </w:r>
    </w:p>
    <w:p w:rsidR="003C560E" w:rsidRPr="00604BCC" w:rsidRDefault="003C560E" w:rsidP="003C560E">
      <w:pPr>
        <w:ind w:firstLine="720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๑/๗ ,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๑/๘, ม๑/๙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๑/๖</w:t>
      </w:r>
    </w:p>
    <w:p w:rsidR="003C560E" w:rsidRPr="00AB445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๕.๑</w:t>
      </w:r>
      <w:r w:rsidRPr="00AB445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๑/๑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๑/๒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๑/๓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๑/๔,</w:t>
      </w:r>
      <w:r w:rsidRPr="00AB445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Pr="00AB445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๑/๕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B445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รวมทั้งหมด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๓๕</w:t>
      </w:r>
      <w:r w:rsidRPr="00AB445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AB445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ตัวชี้วัด</w:t>
      </w:r>
    </w:p>
    <w:p w:rsidR="003C560E" w:rsidRPr="00AB445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AB4459" w:rsidRDefault="003C560E" w:rsidP="003C560E">
      <w:pPr>
        <w:rPr>
          <w:rFonts w:eastAsia="SimSun"/>
          <w:lang w:eastAsia="zh-CN"/>
        </w:rPr>
      </w:pPr>
    </w:p>
    <w:p w:rsidR="003C560E" w:rsidRPr="00AB4459" w:rsidRDefault="003C560E" w:rsidP="003C560E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C560E" w:rsidRPr="00AB4459" w:rsidRDefault="003C560E" w:rsidP="003C560E">
      <w:pPr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3C560E" w:rsidRPr="00AB4459" w:rsidRDefault="003C560E" w:rsidP="003C560E">
      <w:pPr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3C560E" w:rsidRPr="00AB4459" w:rsidRDefault="003C560E" w:rsidP="003C560E">
      <w:pPr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3C560E" w:rsidRPr="00AB4459" w:rsidRDefault="003C560E" w:rsidP="003C560E">
      <w:pPr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3C560E" w:rsidRPr="00AB4459" w:rsidRDefault="003C560E" w:rsidP="003C560E">
      <w:pPr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:rsidR="003C560E" w:rsidRPr="0047535D" w:rsidRDefault="003C560E" w:rsidP="003C560E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3C560E" w:rsidRPr="00341B79" w:rsidRDefault="003C560E" w:rsidP="003C560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คำอธิบายรายวิชาพื้นฐาน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๒๒๑๐๑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ภาษาไทย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กลุ่มสาระการเรียนรู้ภาษาไทย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ชั้นมัธยมศึกษาปีที่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เวลา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๖๐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ชั่วโมง        จำนวน  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๑.๕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</w:t>
      </w:r>
      <w:proofErr w:type="spellStart"/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กิต</w:t>
      </w:r>
      <w:proofErr w:type="spellEnd"/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อ่านออกเสียงทั้งร้อยแก้วและร้อยกรองเป็นทำนองเสนาะ จับใจความสำคัญ สรุปความ และ  อธิบายรายละเอียดจากเรื่องที่อ่าน เขียนผังความคิดจากบทเรียนที่อ่าน วิเคราะห์ข้อมูล จำแนกนา ข้อคิดเห็นจากเรื่องที่อ่าน คัดลายมือตัวบรรจงครึ่งบรรทัด เขียนบรรยาย เขียนพรรณ เขียนเรียงความ เขียนย่อความ จากเรื่องที่อ่าน เขียนจดหมายธุรกิจ พูดสรุปใจความสำคัญของเรื่องที่ฟังและดู วิเคราะห์วิจารณ์</w:t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 xml:space="preserve">เรื่องที่ฟังและดู วิเคราะห์ข้อเท็จจริงข้อคิดเห็น และความน่าเชื่อถือของข่าวสารจากสื่อต่าง ๆ วิเคราะห์โครงสร้างของประโยคทั้ง </w:t>
      </w: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3 </w:t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รูปแบบ  ใช้คำราชาศัพท์ได้ถูกต้อง </w:t>
      </w:r>
      <w:r w:rsidRPr="00604BCC">
        <w:rPr>
          <w:rFonts w:ascii="TH SarabunIT๙" w:eastAsia="SimSun" w:hAnsi="TH SarabunIT๙" w:cs="TH SarabunIT๙" w:hint="cs"/>
          <w:color w:val="FF0000"/>
          <w:sz w:val="32"/>
          <w:szCs w:val="32"/>
          <w:cs/>
          <w:lang w:eastAsia="zh-CN"/>
        </w:rPr>
        <w:t xml:space="preserve"> สรุปเนื้อหา วิเคราะห์วิจารณ์วรรณคดีและวรรณกรรมท้องถิ่นที่อ่านพร้อมยกเหตุผลประกอบ </w:t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ท่องจำบทอาขยานตามที่กำหนดและบทร้อยกรองที่มีคุณค่าตามความสนใจ มีมารยาทในการอ่าน การฟัง การดู การพูดและการเขียน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ใช้กระบวนการอ่าน การเขียน การพูด การคิดวิเคราะห์ การปฏิบัติ และกระบวนการกลุ่ม และหลักการอ่านออกเสียงมีบทร้อยแก้วและบทร้อยกรอง ทักษะการอ่านจับใจความสรุปความ อธิบายวิเคราะห์ความ ทักษะการฟัง การพูด การเล่าเรื่อง การแสดงความคิดเห็น การพูดวิเคราะห์ข้อเท็จจริงและข้อคิดเห็น  หลักการคัดลายมือ หลักการเขียนสื่อสารเพื่อให้เกิดความรู้ความเข้าใจด้านการเขียนเรียงความ ย่อความ จดหมาย 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สามารถนำความรู้ไปใช้ในการดำรงชีวิตประจำวัน มีจิตสาธารณะ มีคุณธรรม จริยธรรม และค่านิยมที่เหมาะสม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มาตรฐาน/ตัวชี้วัด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๒/๗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๒/๗, ม๒/๘, ม๒/๙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๒/๖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๒/๕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๒/๕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รวมทั้งหมด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๓๒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ตัวชี้วัด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คำอธิบายรายวิชาพื้นฐาน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๒๒๑๐๒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ภาษาไทย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กลุ่มสาระการเรียนรู้ภาษาไทย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ชั้นมัธยมศึกษาปีที่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เวลา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๖๐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ชั่วโมง       จำนวน  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๑.๕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</w:t>
      </w:r>
      <w:proofErr w:type="spellStart"/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กิต</w:t>
      </w:r>
      <w:proofErr w:type="spellEnd"/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อ่านออกเสียงทั้งร้อยแก้วและร้อยกรองเป็นทำนองเสนาะ  อภิปรายแสดงความคิดเห็นและโต้แย้ง ระบุข้อสังเกตการชวนเชื่อ  การโน้มน้าวหรือความสมเหตุสมผลของเขียน ประเมินค่าหรือแนวความคิดที่ได้</w:t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จากการอ่าน คัดลายมือตัวบรรจงครึ่งบรรทัด เขียนรายงานจากการศึกษาค้นคว้า เขียนวิเคราะห์วิจารณ์ แสดงความรู้ความคิดเห็นหรือโต้แย้งจากเรื่องที่อ่าน พูดในโอกาสต่าง ๆ พูดรายงานเรื่องหรือประเด็นจากการศึกษาค้นคว้า แต่งบทร้อยกรองประเภทกลอนสุภาพ รวบรวมและอธิบายความหมายของคำภาษาต่างประเทศที่ใช้ในภาษาไทย อธิบายคุณค่าของวรรณคดีและวรรณกรรมที่อ่าน สรุปความรู้ และข้อคิดจากการอ่านวรรณคดีและวรรณกรรมพร้อมยกเหตุผลประกอบ  มีมารยาทในการอ่าน การฟัง การดู การพูดและการเขียน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โดยใช้กระบวนการอ่าน การเขียน การพูด การคิดวิเคราะห์ การปฏิบัติ และกระบวนการกลุ่ม และหลักการอ่านออกเสียงมีบทร้อยแก้วและบทร้อยกรอง ทักษะการอ่านจับใจความสรุปความ อธิบายวิเคราะห์ความ ทักษะการฟัง การพูด การเล่าเรื่อง การเขียนรายงาน การแต่งบทกลอน หลักการพูดและเขียนคำในภาษาต่างประเทศเพื่อให้เกิดความรู้ความเข้าใจ  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สามารถนำความรู้ไปประยุกต์ใช้ในการดำรงชีวิตประจำวัน มีจิตสาธารณะ มีคุณธรรม จริยธรรม และค่านิยมที่เหมาะสม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มาตรฐาน/ตัวชี้วัด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๒/๗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๒/๗, ม๒/๘, ม๒/๙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๒/๕,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๒/๖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๒/๕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๒/๕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รวมทั้งหมด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๓๒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ตัวชี้วัด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3C560E" w:rsidRPr="00341B79" w:rsidRDefault="003C560E" w:rsidP="003C560E">
      <w:pPr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คำอธิบายรายวิชาพื้นฐาน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๒๓๑๐๑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ภาษาไทย 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กลุ่มสาระการเรียนรู้ภาษาไทย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ชั้นมัธยมศึกษาปีที่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 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เวลา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๖๐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ชั่วโมง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จำนวน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๑.๕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</w:t>
      </w:r>
      <w:proofErr w:type="spellStart"/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กิต</w:t>
      </w:r>
      <w:proofErr w:type="spellEnd"/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ศึกษาหลักการอ่าน การฟัง การพูด การดู ทั้งการอ่านออกเสียงร้อยแก้ว ร้อยกรอง การอ่านทำนองเสนาะ การจับใจความ การวิเคราะห์ วิจารณ์ เปรียบเทียบ ตีความ และการสรุป ในลักษณะแผนผัง ความคิด หลักการคัดลายมือ การเขียนในโอกาสต่าง ๆ  การย่อความ การเขียนอัตชีวประวัติและชีวประวัติ ตลอดจนการเขียนแสดงความคิดเห็น การประเมินเรื่องจากการฟัง การอ่าน การดู โดยนำเสนอในรูปแบบการพูด หรือ เขียนอธิบาย สนับสนุน โต้แย้ง พูดรายงานจากการศึกษาค้นคว้าและใช้ถ้อยคำได้ถูกต้องตามระดับภาษา จำแนกคำที่มาจากภาษาต่างประเทศ คำทับศัพท์ ศัพท์บัญญัติ คำศัพท์ทางวิชาการ ศัพท์วิชาชีพ และการแต่งโคลงสี่สุภาพ  </w:t>
      </w:r>
      <w:r w:rsidRPr="007752A2">
        <w:rPr>
          <w:rFonts w:ascii="TH SarabunIT๙" w:eastAsia="SimSun" w:hAnsi="TH SarabunIT๙" w:cs="TH SarabunIT๙"/>
          <w:color w:val="FF0000"/>
          <w:sz w:val="32"/>
          <w:szCs w:val="32"/>
          <w:cs/>
          <w:lang w:eastAsia="zh-CN"/>
        </w:rPr>
        <w:t>ศึกษาวรรณคดี วรรณกรรม ประเพณี ภูมิปัญญา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ท้องถิ่น ท่องจำและบอกคุณค่า บทอาขยานที่กำหนดและบทร้อยกรองตามความสนใจ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ใช้กระบวนการอ่าน การเขียน การพูด การคิดวิเคราะห์ การปฏิบัติ กระบวนการสืบค้น กระบวนการกลุ่ม และหลักการอ่านออกเสียงบทร้อยแก้ว ร้อยกรอง ทักษะการอ่านจับใจความ สรุปความ อธิบาย วิเคราะห์ ทักษะการฟัง การพูดแสดงความคิดเห็น การเขียนรายงาน การแต่งโคลงสี่สุภาพ หลักการพูดและการเขียนคำในภาษาต่างประเทศเพื่อให้เกิดความรู้ ความเข้าใจ 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สามารถนำความรู้ไปประยุกต์ใช้ในการดำรงชีวิตประจำวัน มีจิตสาธารณะ มีคุณธรรม จริยธรรม และค่านิยมที่เหมาะสม มีนิสัยรักการอ่าน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มาตรฐาน/ตัวชี้วัด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๓/๗, ม๓/๘, ม๓/๙, 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ม๓/๑๐</w:t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๓/๗, ม๓/๘, ม๓/๙, 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ม๓/๑๐</w:t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๓/๖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๓/๖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รวมทั้งหมด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๓๖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ตัวชี้วัด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3C560E" w:rsidRPr="00341B79" w:rsidRDefault="003C560E" w:rsidP="003C560E">
      <w:pPr>
        <w:keepNext/>
        <w:spacing w:before="240" w:after="60"/>
        <w:jc w:val="center"/>
        <w:outlineLvl w:val="1"/>
        <w:rPr>
          <w:rFonts w:ascii="TH SarabunIT๙" w:eastAsia="SimSun" w:hAnsi="TH SarabunIT๙" w:cs="TH SarabunIT๙"/>
          <w:b/>
          <w:bCs/>
          <w:sz w:val="28"/>
          <w:szCs w:val="32"/>
        </w:rPr>
      </w:pPr>
      <w:r w:rsidRPr="00341B79">
        <w:rPr>
          <w:rFonts w:ascii="TH SarabunIT๙" w:eastAsia="SimSun" w:hAnsi="TH SarabunIT๙" w:cs="TH SarabunIT๙"/>
          <w:b/>
          <w:bCs/>
          <w:sz w:val="28"/>
          <w:szCs w:val="32"/>
          <w:cs/>
        </w:rPr>
        <w:lastRenderedPageBreak/>
        <w:t>คำอธิบายรายวิชาพื้นฐาน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ท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๒๓๑๐๒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ภาษาไทย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กลุ่มสาระการเรียนรู้ภาษาไทย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ชั้นมัธยมศึกษาปีที่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ภาคเรียนที่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    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เวลา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๖๐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ชั่วโมง     จำนวน  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๑.๕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 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หน่วย</w:t>
      </w:r>
      <w:proofErr w:type="spellStart"/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กิต</w:t>
      </w:r>
      <w:proofErr w:type="spellEnd"/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ศึกษาหลักการอ่าน การฟัง การพูด การดู</w:t>
      </w:r>
      <w:bookmarkStart w:id="0" w:name="_GoBack"/>
      <w:bookmarkEnd w:id="0"/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ทั้งการอ่านออกเสียงร้อยแก้ว ร้อยกรอง การอ่านทำนองเสนาะ การจับใจความ การวิเคราะห์ วิจารณ์ เปรียบเทียบ ตีความ และการสรุป ในลักษณะแผนผัง ความคิด การคัดลายมือ การเขียนในโอกาสต่าง ๆ  การย่อความ การเขียนจดหมายกิจธุระ การเขียนอัตชีวประวัติและชีวประวัติ ตลอดจนการเขียนแสดงความคิดเห็น การประเมินเรื่องจากการฟัง การอ่าน การดู โดยนำเสนอในรูปแบบการพูด หรือ เขียนอธิบาย พูดโน้มน้าว สนับสนุน โต้แย้ง จากสื่อต่าง ๆ การกรอกใบสมัครงาน การเขียนรายงาน โครงงาน และมีทัศนคติที่ดีต่อการเขียน  พูดรายงานจากการศึกษาค้นคว้าและใช้ถ้อยคำได้ถูกต้องตามระดับภาษา วิเคราะห์โครงสร้างประโยคความรวม ประโยคซับซ้อนและการแต่งโคลงสี่สุภาพ </w:t>
      </w:r>
      <w:r w:rsidRPr="007752A2">
        <w:rPr>
          <w:rFonts w:ascii="TH SarabunIT๙" w:eastAsia="SimSun" w:hAnsi="TH SarabunIT๙" w:cs="TH SarabunIT๙"/>
          <w:color w:val="FF0000"/>
          <w:sz w:val="32"/>
          <w:szCs w:val="32"/>
          <w:cs/>
          <w:lang w:eastAsia="zh-CN"/>
        </w:rPr>
        <w:t xml:space="preserve">ศึกษาวรรณคดี วรรณกรรม ภูมิปัญญาท้องถิ่น ตำนานในระดับที่ยากยิ่งขึ้น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งานเขียนเชิงสร้างสรรค์และหนังสืออ่านนอกเวลา ประเมินคุณค่าสรุปออกมาในรูปแบบหนังสือเล่มเล็ก ท่องจำและบอกคุณค่า บทอาขยานที่กำหนดและบทร้อยกรองตามความสนใจ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ใช้กระบวนการอ่าน การเขียน การพูด การคิดวิเคราะห์ การปฏิบัติ กระบวนการสืบค้น กระบวนการกลุ่ม และหลักการอ่านออกเสียงบทร้อยแก้ว ร้อยกรองบทร้อยกรอง  ทักษะการอ่านจับใจความ  อธิบายวิเคราะห์ความ ทักษะการฟัง การพูด  แสดงความคิดเห็น การประเมินค่า</w:t>
      </w:r>
      <w:r w:rsidRPr="00341B79"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 w:rsidRPr="00341B79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เพื่อให้มีมารยาทในการฟัง  การดู  การพูด การใช้ภาษาไทย และมีนิสัยรักการอ่าน เห็นคุณค่าของสิ่งที่ได้ศึกษา และนำไปใช้อ้างอิงอย่างถูกต้องเหมาะสม อีกทั้งนำไปประยุกต์ใช้ในชีวิต มีจิตสาธารณะ มีคุณธรรม จริยธรรม และค่านิยมที่ดีงาม 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มาตรฐาน/ตัวชี้วัด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๑.๑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๓/๗, ม๓/๘, ม๓/๙, </w:t>
      </w:r>
    </w:p>
    <w:p w:rsidR="003C560E" w:rsidRDefault="003C560E" w:rsidP="003C560E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ม๓/๑๐</w:t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๒.๑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๓/๖,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๓/๗, ม๓/๘, ม๓/๙, </w:t>
      </w:r>
    </w:p>
    <w:p w:rsidR="003C560E" w:rsidRPr="00341B79" w:rsidRDefault="003C560E" w:rsidP="003C560E">
      <w:pPr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ม๓/๑๐</w:t>
      </w:r>
    </w:p>
    <w:p w:rsidR="003C560E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๓.๑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๓/๖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๔.๑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๓/๕,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๓/๖</w:t>
      </w:r>
    </w:p>
    <w:p w:rsidR="003C560E" w:rsidRPr="00341B79" w:rsidRDefault="003C560E" w:rsidP="003C560E">
      <w:pPr>
        <w:ind w:firstLine="720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ท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๕.๑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 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๓/๑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๓/๒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๓/๓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,  </w:t>
      </w:r>
      <w:r w:rsidRPr="00341B79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ม.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๓/๔</w:t>
      </w:r>
    </w:p>
    <w:p w:rsidR="003C560E" w:rsidRPr="00341B79" w:rsidRDefault="003C560E" w:rsidP="003C560E">
      <w:pPr>
        <w:rPr>
          <w:rFonts w:ascii="TH SarabunPSK" w:eastAsia="SimSun" w:hAnsi="TH SarabunPSK" w:cs="TH SarabunPSK"/>
          <w:b/>
          <w:bCs/>
          <w:sz w:val="96"/>
          <w:szCs w:val="96"/>
          <w:lang w:eastAsia="zh-CN"/>
        </w:rPr>
      </w:pP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รวมทั้งหมด 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๓๖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</w:t>
      </w:r>
      <w:r w:rsidRPr="00341B79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 xml:space="preserve"> </w:t>
      </w:r>
      <w:r w:rsidRPr="00341B79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ตัวชี้วัด</w:t>
      </w:r>
    </w:p>
    <w:p w:rsidR="003C560E" w:rsidRPr="00341B79" w:rsidRDefault="003C560E" w:rsidP="003C560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3C560E" w:rsidRPr="00341B79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Pr="00341B79" w:rsidRDefault="003C560E" w:rsidP="003C560E">
      <w:pPr>
        <w:rPr>
          <w:rFonts w:ascii="TH SarabunIT๙" w:hAnsi="TH SarabunIT๙" w:cs="TH SarabunIT๙"/>
          <w:color w:val="FF0000"/>
          <w:sz w:val="28"/>
        </w:rPr>
      </w:pPr>
    </w:p>
    <w:p w:rsidR="003C560E" w:rsidRDefault="003C560E" w:rsidP="003C560E">
      <w:pPr>
        <w:spacing w:after="24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CB75CE" w:rsidRDefault="00CB75CE"/>
    <w:sectPr w:rsidR="00CB75CE" w:rsidSect="003C560E">
      <w:pgSz w:w="12240" w:h="15840"/>
      <w:pgMar w:top="1440" w:right="1440" w:bottom="1440" w:left="20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0E6F00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94C74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0C5A8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E5A3D02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832666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E4B6A0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1E6A3C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104FD2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D4626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A2C81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D816F3"/>
    <w:multiLevelType w:val="hybridMultilevel"/>
    <w:tmpl w:val="AC0A9E02"/>
    <w:lvl w:ilvl="0" w:tplc="CA0E32D6">
      <w:numFmt w:val="bullet"/>
      <w:pStyle w:val="Jlis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60E"/>
    <w:rsid w:val="003C560E"/>
    <w:rsid w:val="00CB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EF8667-A006-4433-8ED9-D7763ACC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iPriority="0" w:unhideWhenUsed="1"/>
    <w:lsdException w:name="Message Header" w:semiHidden="1" w:uiPriority="0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C560E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1">
    <w:name w:val="heading 1"/>
    <w:basedOn w:val="a1"/>
    <w:next w:val="a1"/>
    <w:link w:val="10"/>
    <w:qFormat/>
    <w:rsid w:val="003C560E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paragraph" w:styleId="21">
    <w:name w:val="heading 2"/>
    <w:basedOn w:val="a1"/>
    <w:next w:val="a1"/>
    <w:link w:val="22"/>
    <w:qFormat/>
    <w:rsid w:val="003C560E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31">
    <w:name w:val="heading 3"/>
    <w:basedOn w:val="a1"/>
    <w:next w:val="a1"/>
    <w:link w:val="32"/>
    <w:qFormat/>
    <w:rsid w:val="003C560E"/>
    <w:pPr>
      <w:keepNext/>
      <w:widowControl w:val="0"/>
      <w:ind w:firstLine="993"/>
      <w:outlineLvl w:val="2"/>
    </w:pPr>
    <w:rPr>
      <w:rFonts w:ascii="Cordia New" w:eastAsia="Angsana New" w:hAnsi="Cordia New" w:cs="Cordia New"/>
      <w:snapToGrid w:val="0"/>
      <w:sz w:val="32"/>
      <w:szCs w:val="32"/>
    </w:rPr>
  </w:style>
  <w:style w:type="paragraph" w:styleId="41">
    <w:name w:val="heading 4"/>
    <w:basedOn w:val="a1"/>
    <w:next w:val="a1"/>
    <w:link w:val="42"/>
    <w:qFormat/>
    <w:rsid w:val="003C560E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51">
    <w:name w:val="heading 5"/>
    <w:basedOn w:val="a1"/>
    <w:next w:val="a1"/>
    <w:link w:val="52"/>
    <w:qFormat/>
    <w:rsid w:val="003C560E"/>
    <w:pPr>
      <w:spacing w:before="240" w:after="60"/>
      <w:outlineLvl w:val="4"/>
    </w:pPr>
    <w:rPr>
      <w:rFonts w:ascii="Angsana New" w:eastAsia="SimSun" w:hAnsi="Angsana New"/>
      <w:b/>
      <w:bCs/>
      <w:i/>
      <w:iCs/>
      <w:sz w:val="26"/>
      <w:szCs w:val="30"/>
      <w:lang w:eastAsia="zh-CN"/>
    </w:rPr>
  </w:style>
  <w:style w:type="paragraph" w:styleId="6">
    <w:name w:val="heading 6"/>
    <w:basedOn w:val="a1"/>
    <w:next w:val="a1"/>
    <w:link w:val="60"/>
    <w:qFormat/>
    <w:rsid w:val="003C560E"/>
    <w:pPr>
      <w:spacing w:before="240" w:after="60"/>
      <w:outlineLvl w:val="5"/>
    </w:pPr>
    <w:rPr>
      <w:rFonts w:eastAsia="SimSun"/>
      <w:b/>
      <w:bCs/>
      <w:sz w:val="22"/>
      <w:szCs w:val="22"/>
      <w:lang w:eastAsia="zh-CN"/>
    </w:rPr>
  </w:style>
  <w:style w:type="paragraph" w:styleId="7">
    <w:name w:val="heading 7"/>
    <w:basedOn w:val="a1"/>
    <w:next w:val="a1"/>
    <w:link w:val="70"/>
    <w:qFormat/>
    <w:rsid w:val="003C560E"/>
    <w:pPr>
      <w:spacing w:before="240" w:after="60"/>
      <w:outlineLvl w:val="6"/>
    </w:pPr>
    <w:rPr>
      <w:szCs w:val="28"/>
    </w:rPr>
  </w:style>
  <w:style w:type="paragraph" w:styleId="8">
    <w:name w:val="heading 8"/>
    <w:basedOn w:val="a1"/>
    <w:next w:val="a1"/>
    <w:link w:val="80"/>
    <w:qFormat/>
    <w:rsid w:val="003C560E"/>
    <w:pPr>
      <w:spacing w:before="240" w:after="60"/>
      <w:outlineLvl w:val="7"/>
    </w:pPr>
    <w:rPr>
      <w:rFonts w:eastAsia="SimSun"/>
      <w:i/>
      <w:iCs/>
      <w:szCs w:val="28"/>
      <w:lang w:eastAsia="zh-CN"/>
    </w:rPr>
  </w:style>
  <w:style w:type="paragraph" w:styleId="9">
    <w:name w:val="heading 9"/>
    <w:basedOn w:val="a1"/>
    <w:next w:val="a1"/>
    <w:link w:val="90"/>
    <w:qFormat/>
    <w:rsid w:val="003C560E"/>
    <w:pPr>
      <w:spacing w:before="240" w:after="60"/>
      <w:outlineLvl w:val="8"/>
    </w:pPr>
    <w:rPr>
      <w:rFonts w:ascii="Arial" w:eastAsia="SimSun" w:hAnsi="Arial" w:cs="Cordia New"/>
      <w:sz w:val="22"/>
      <w:szCs w:val="25"/>
      <w:lang w:eastAsia="zh-C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หัวเรื่อง 1 อักขระ"/>
    <w:basedOn w:val="a2"/>
    <w:link w:val="1"/>
    <w:rsid w:val="003C560E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character" w:customStyle="1" w:styleId="22">
    <w:name w:val="หัวเรื่อง 2 อักขระ"/>
    <w:basedOn w:val="a2"/>
    <w:link w:val="21"/>
    <w:rsid w:val="003C560E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2">
    <w:name w:val="หัวเรื่อง 3 อักขระ"/>
    <w:basedOn w:val="a2"/>
    <w:link w:val="31"/>
    <w:rsid w:val="003C560E"/>
    <w:rPr>
      <w:rFonts w:ascii="Cordia New" w:eastAsia="Angsana New" w:hAnsi="Cordia New" w:cs="Cordia New"/>
      <w:snapToGrid w:val="0"/>
      <w:sz w:val="32"/>
      <w:szCs w:val="32"/>
    </w:rPr>
  </w:style>
  <w:style w:type="character" w:customStyle="1" w:styleId="42">
    <w:name w:val="หัวเรื่อง 4 อักขระ"/>
    <w:basedOn w:val="a2"/>
    <w:link w:val="41"/>
    <w:rsid w:val="003C560E"/>
    <w:rPr>
      <w:rFonts w:ascii="Times New Roman" w:eastAsia="Times New Roman" w:hAnsi="Times New Roman" w:cs="Angsana New"/>
      <w:b/>
      <w:bCs/>
      <w:sz w:val="28"/>
      <w:szCs w:val="32"/>
    </w:rPr>
  </w:style>
  <w:style w:type="character" w:customStyle="1" w:styleId="52">
    <w:name w:val="หัวเรื่อง 5 อักขระ"/>
    <w:basedOn w:val="a2"/>
    <w:link w:val="51"/>
    <w:rsid w:val="003C560E"/>
    <w:rPr>
      <w:rFonts w:ascii="Angsana New" w:eastAsia="SimSun" w:hAnsi="Angsana New" w:cs="Angsana New"/>
      <w:b/>
      <w:bCs/>
      <w:i/>
      <w:iCs/>
      <w:sz w:val="26"/>
      <w:szCs w:val="30"/>
      <w:lang w:eastAsia="zh-CN"/>
    </w:rPr>
  </w:style>
  <w:style w:type="character" w:customStyle="1" w:styleId="60">
    <w:name w:val="หัวเรื่อง 6 อักขระ"/>
    <w:basedOn w:val="a2"/>
    <w:link w:val="6"/>
    <w:rsid w:val="003C560E"/>
    <w:rPr>
      <w:rFonts w:ascii="Times New Roman" w:eastAsia="SimSun" w:hAnsi="Times New Roman" w:cs="Angsana New"/>
      <w:b/>
      <w:bCs/>
      <w:szCs w:val="22"/>
      <w:lang w:eastAsia="zh-CN"/>
    </w:rPr>
  </w:style>
  <w:style w:type="character" w:customStyle="1" w:styleId="70">
    <w:name w:val="หัวเรื่อง 7 อักขระ"/>
    <w:basedOn w:val="a2"/>
    <w:link w:val="7"/>
    <w:rsid w:val="003C560E"/>
    <w:rPr>
      <w:rFonts w:ascii="Times New Roman" w:eastAsia="Times New Roman" w:hAnsi="Times New Roman" w:cs="Angsana New"/>
      <w:sz w:val="24"/>
    </w:rPr>
  </w:style>
  <w:style w:type="character" w:customStyle="1" w:styleId="80">
    <w:name w:val="หัวเรื่อง 8 อักขระ"/>
    <w:basedOn w:val="a2"/>
    <w:link w:val="8"/>
    <w:rsid w:val="003C560E"/>
    <w:rPr>
      <w:rFonts w:ascii="Times New Roman" w:eastAsia="SimSun" w:hAnsi="Times New Roman" w:cs="Angsana New"/>
      <w:i/>
      <w:iCs/>
      <w:sz w:val="24"/>
      <w:lang w:eastAsia="zh-CN"/>
    </w:rPr>
  </w:style>
  <w:style w:type="character" w:customStyle="1" w:styleId="90">
    <w:name w:val="หัวเรื่อง 9 อักขระ"/>
    <w:basedOn w:val="a2"/>
    <w:link w:val="9"/>
    <w:rsid w:val="003C560E"/>
    <w:rPr>
      <w:rFonts w:ascii="Arial" w:eastAsia="SimSun" w:hAnsi="Arial" w:cs="Cordia New"/>
      <w:szCs w:val="25"/>
      <w:lang w:eastAsia="zh-CN"/>
    </w:rPr>
  </w:style>
  <w:style w:type="character" w:customStyle="1" w:styleId="a5">
    <w:name w:val="ข้อความบอลลูน อักขระ"/>
    <w:basedOn w:val="a2"/>
    <w:link w:val="a6"/>
    <w:uiPriority w:val="99"/>
    <w:semiHidden/>
    <w:rsid w:val="003C560E"/>
    <w:rPr>
      <w:rFonts w:ascii="Tahoma" w:hAnsi="Tahoma" w:cs="Angsana New"/>
      <w:sz w:val="16"/>
      <w:szCs w:val="20"/>
    </w:rPr>
  </w:style>
  <w:style w:type="paragraph" w:styleId="a6">
    <w:name w:val="Balloon Text"/>
    <w:basedOn w:val="a1"/>
    <w:link w:val="a5"/>
    <w:uiPriority w:val="99"/>
    <w:semiHidden/>
    <w:unhideWhenUsed/>
    <w:rsid w:val="003C560E"/>
    <w:rPr>
      <w:rFonts w:ascii="Tahoma" w:eastAsiaTheme="minorHAnsi" w:hAnsi="Tahoma"/>
      <w:sz w:val="16"/>
      <w:szCs w:val="20"/>
    </w:rPr>
  </w:style>
  <w:style w:type="character" w:customStyle="1" w:styleId="11">
    <w:name w:val="ข้อความบอลลูน อักขระ1"/>
    <w:basedOn w:val="a2"/>
    <w:uiPriority w:val="99"/>
    <w:semiHidden/>
    <w:rsid w:val="003C560E"/>
    <w:rPr>
      <w:rFonts w:ascii="Leelawadee" w:eastAsia="Times New Roman" w:hAnsi="Leelawadee" w:cs="Angsana New"/>
      <w:sz w:val="18"/>
      <w:szCs w:val="22"/>
    </w:rPr>
  </w:style>
  <w:style w:type="character" w:customStyle="1" w:styleId="a7">
    <w:name w:val="หัวกระดาษ อักขระ"/>
    <w:basedOn w:val="a2"/>
    <w:link w:val="a8"/>
    <w:rsid w:val="003C560E"/>
  </w:style>
  <w:style w:type="paragraph" w:styleId="a8">
    <w:name w:val="header"/>
    <w:basedOn w:val="a1"/>
    <w:link w:val="a7"/>
    <w:unhideWhenUsed/>
    <w:rsid w:val="003C560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2">
    <w:name w:val="หัวกระดาษ อักขระ1"/>
    <w:basedOn w:val="a2"/>
    <w:uiPriority w:val="99"/>
    <w:semiHidden/>
    <w:rsid w:val="003C560E"/>
    <w:rPr>
      <w:rFonts w:ascii="Times New Roman" w:eastAsia="Times New Roman" w:hAnsi="Times New Roman" w:cs="Angsana New"/>
      <w:sz w:val="24"/>
      <w:szCs w:val="30"/>
    </w:rPr>
  </w:style>
  <w:style w:type="character" w:customStyle="1" w:styleId="a9">
    <w:name w:val="ท้ายกระดาษ อักขระ"/>
    <w:basedOn w:val="a2"/>
    <w:link w:val="aa"/>
    <w:uiPriority w:val="99"/>
    <w:rsid w:val="003C560E"/>
  </w:style>
  <w:style w:type="paragraph" w:styleId="aa">
    <w:name w:val="footer"/>
    <w:basedOn w:val="a1"/>
    <w:link w:val="a9"/>
    <w:uiPriority w:val="99"/>
    <w:unhideWhenUsed/>
    <w:rsid w:val="003C560E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3">
    <w:name w:val="ท้ายกระดาษ อักขระ1"/>
    <w:basedOn w:val="a2"/>
    <w:uiPriority w:val="99"/>
    <w:semiHidden/>
    <w:rsid w:val="003C560E"/>
    <w:rPr>
      <w:rFonts w:ascii="Times New Roman" w:eastAsia="Times New Roman" w:hAnsi="Times New Roman" w:cs="Angsana New"/>
      <w:sz w:val="24"/>
      <w:szCs w:val="30"/>
    </w:rPr>
  </w:style>
  <w:style w:type="paragraph" w:styleId="ab">
    <w:name w:val="Normal (Web)"/>
    <w:basedOn w:val="a1"/>
    <w:uiPriority w:val="99"/>
    <w:unhideWhenUsed/>
    <w:rsid w:val="003C560E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paragraph" w:styleId="ac">
    <w:name w:val="Subtitle"/>
    <w:basedOn w:val="a1"/>
    <w:next w:val="a1"/>
    <w:link w:val="ad"/>
    <w:qFormat/>
    <w:rsid w:val="003C560E"/>
    <w:pPr>
      <w:spacing w:after="60"/>
      <w:jc w:val="center"/>
      <w:outlineLvl w:val="1"/>
    </w:pPr>
    <w:rPr>
      <w:rFonts w:ascii="Cambria" w:hAnsi="Cambria"/>
      <w:szCs w:val="30"/>
    </w:rPr>
  </w:style>
  <w:style w:type="character" w:customStyle="1" w:styleId="ad">
    <w:name w:val="ชื่อเรื่องรอง อักขระ"/>
    <w:basedOn w:val="a2"/>
    <w:link w:val="ac"/>
    <w:rsid w:val="003C560E"/>
    <w:rPr>
      <w:rFonts w:ascii="Cambria" w:eastAsia="Times New Roman" w:hAnsi="Cambria" w:cs="Angsana New"/>
      <w:sz w:val="24"/>
      <w:szCs w:val="30"/>
    </w:rPr>
  </w:style>
  <w:style w:type="paragraph" w:customStyle="1" w:styleId="Default">
    <w:name w:val="Default"/>
    <w:rsid w:val="003C560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e">
    <w:name w:val="No Spacing"/>
    <w:uiPriority w:val="1"/>
    <w:qFormat/>
    <w:rsid w:val="003C560E"/>
    <w:pPr>
      <w:spacing w:after="0" w:line="240" w:lineRule="auto"/>
    </w:pPr>
  </w:style>
  <w:style w:type="table" w:styleId="af">
    <w:name w:val="Table Grid"/>
    <w:basedOn w:val="a3"/>
    <w:rsid w:val="003C560E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0">
    <w:name w:val="List Bullet"/>
    <w:basedOn w:val="a1"/>
    <w:rsid w:val="003C560E"/>
    <w:pPr>
      <w:numPr>
        <w:numId w:val="2"/>
      </w:numPr>
    </w:pPr>
    <w:rPr>
      <w:szCs w:val="28"/>
    </w:rPr>
  </w:style>
  <w:style w:type="character" w:styleId="af0">
    <w:name w:val="page number"/>
    <w:basedOn w:val="a2"/>
    <w:rsid w:val="003C560E"/>
  </w:style>
  <w:style w:type="paragraph" w:styleId="23">
    <w:name w:val="Body Text Indent 2"/>
    <w:basedOn w:val="a1"/>
    <w:link w:val="24"/>
    <w:rsid w:val="003C560E"/>
    <w:pPr>
      <w:spacing w:after="120" w:line="480" w:lineRule="auto"/>
      <w:ind w:left="283"/>
    </w:pPr>
    <w:rPr>
      <w:szCs w:val="28"/>
    </w:rPr>
  </w:style>
  <w:style w:type="character" w:customStyle="1" w:styleId="24">
    <w:name w:val="การเยื้องเนื้อความ 2 อักขระ"/>
    <w:basedOn w:val="a2"/>
    <w:link w:val="23"/>
    <w:rsid w:val="003C560E"/>
    <w:rPr>
      <w:rFonts w:ascii="Times New Roman" w:eastAsia="Times New Roman" w:hAnsi="Times New Roman" w:cs="Angsana New"/>
      <w:sz w:val="24"/>
    </w:rPr>
  </w:style>
  <w:style w:type="paragraph" w:styleId="33">
    <w:name w:val="Body Text 3"/>
    <w:basedOn w:val="a1"/>
    <w:link w:val="34"/>
    <w:rsid w:val="003C560E"/>
    <w:pPr>
      <w:spacing w:after="120"/>
    </w:pPr>
    <w:rPr>
      <w:sz w:val="16"/>
      <w:szCs w:val="18"/>
    </w:rPr>
  </w:style>
  <w:style w:type="character" w:customStyle="1" w:styleId="34">
    <w:name w:val="เนื้อความ 3 อักขระ"/>
    <w:basedOn w:val="a2"/>
    <w:link w:val="33"/>
    <w:rsid w:val="003C560E"/>
    <w:rPr>
      <w:rFonts w:ascii="Times New Roman" w:eastAsia="Times New Roman" w:hAnsi="Times New Roman" w:cs="Angsana New"/>
      <w:sz w:val="16"/>
      <w:szCs w:val="18"/>
    </w:rPr>
  </w:style>
  <w:style w:type="paragraph" w:customStyle="1" w:styleId="Jlist">
    <w:name w:val="Jlist"/>
    <w:basedOn w:val="a1"/>
    <w:rsid w:val="003C560E"/>
    <w:pPr>
      <w:numPr>
        <w:numId w:val="1"/>
      </w:numPr>
    </w:pPr>
    <w:rPr>
      <w:rFonts w:ascii="AngsanaUPC" w:eastAsia="Cordia New" w:hAnsi="AngsanaUPC" w:cs="AngsanaUPC"/>
      <w:sz w:val="32"/>
      <w:szCs w:val="32"/>
    </w:rPr>
  </w:style>
  <w:style w:type="paragraph" w:styleId="af1">
    <w:name w:val="Title"/>
    <w:basedOn w:val="a1"/>
    <w:link w:val="af2"/>
    <w:qFormat/>
    <w:rsid w:val="003C560E"/>
    <w:pPr>
      <w:jc w:val="center"/>
    </w:pPr>
    <w:rPr>
      <w:rFonts w:ascii="AngsanaUPC" w:eastAsia="Cordia New" w:hAnsi="AngsanaUPC" w:cs="AngsanaUPC"/>
      <w:b/>
      <w:bCs/>
      <w:sz w:val="36"/>
      <w:szCs w:val="36"/>
    </w:rPr>
  </w:style>
  <w:style w:type="character" w:customStyle="1" w:styleId="af2">
    <w:name w:val="ชื่อเรื่อง อักขระ"/>
    <w:basedOn w:val="a2"/>
    <w:link w:val="af1"/>
    <w:rsid w:val="003C560E"/>
    <w:rPr>
      <w:rFonts w:ascii="AngsanaUPC" w:eastAsia="Cordia New" w:hAnsi="AngsanaUPC" w:cs="AngsanaUPC"/>
      <w:b/>
      <w:bCs/>
      <w:sz w:val="36"/>
      <w:szCs w:val="36"/>
    </w:rPr>
  </w:style>
  <w:style w:type="paragraph" w:styleId="af3">
    <w:name w:val="Body Text"/>
    <w:basedOn w:val="a1"/>
    <w:link w:val="af4"/>
    <w:rsid w:val="003C560E"/>
    <w:pPr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f4">
    <w:name w:val="เนื้อความ อักขระ"/>
    <w:basedOn w:val="a2"/>
    <w:link w:val="af3"/>
    <w:rsid w:val="003C560E"/>
    <w:rPr>
      <w:rFonts w:ascii="AngsanaUPC" w:eastAsia="Cordia New" w:hAnsi="AngsanaUPC" w:cs="AngsanaUPC"/>
      <w:sz w:val="32"/>
      <w:szCs w:val="32"/>
    </w:rPr>
  </w:style>
  <w:style w:type="paragraph" w:styleId="HTML">
    <w:name w:val="HTML Preformatted"/>
    <w:basedOn w:val="a1"/>
    <w:link w:val="HTML0"/>
    <w:rsid w:val="003C560E"/>
    <w:rPr>
      <w:rFonts w:ascii="Courier New" w:eastAsia="SimSun" w:hAnsi="Courier New"/>
      <w:sz w:val="20"/>
      <w:szCs w:val="23"/>
      <w:lang w:eastAsia="zh-CN"/>
    </w:rPr>
  </w:style>
  <w:style w:type="character" w:customStyle="1" w:styleId="HTML0">
    <w:name w:val="HTML ที่ได้รับการจัดรูปแบบแล้ว อักขระ"/>
    <w:basedOn w:val="a2"/>
    <w:link w:val="HTML"/>
    <w:rsid w:val="003C560E"/>
    <w:rPr>
      <w:rFonts w:ascii="Courier New" w:eastAsia="SimSun" w:hAnsi="Courier New" w:cs="Angsana New"/>
      <w:sz w:val="20"/>
      <w:szCs w:val="23"/>
      <w:lang w:eastAsia="zh-CN"/>
    </w:rPr>
  </w:style>
  <w:style w:type="paragraph" w:styleId="af5">
    <w:name w:val="Body Text Indent"/>
    <w:basedOn w:val="a1"/>
    <w:link w:val="af6"/>
    <w:rsid w:val="003C560E"/>
    <w:pPr>
      <w:spacing w:after="120"/>
      <w:ind w:left="283"/>
    </w:pPr>
    <w:rPr>
      <w:rFonts w:eastAsia="SimSun"/>
      <w:szCs w:val="28"/>
      <w:lang w:eastAsia="zh-CN"/>
    </w:rPr>
  </w:style>
  <w:style w:type="character" w:customStyle="1" w:styleId="af6">
    <w:name w:val="การเยื้องเนื้อความ อักขระ"/>
    <w:basedOn w:val="a2"/>
    <w:link w:val="af5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35">
    <w:name w:val="Body Text Indent 3"/>
    <w:basedOn w:val="a1"/>
    <w:link w:val="36"/>
    <w:rsid w:val="003C560E"/>
    <w:pPr>
      <w:spacing w:after="120"/>
      <w:ind w:left="283"/>
    </w:pPr>
    <w:rPr>
      <w:rFonts w:eastAsia="SimSun"/>
      <w:sz w:val="16"/>
      <w:szCs w:val="18"/>
      <w:lang w:eastAsia="zh-CN"/>
    </w:rPr>
  </w:style>
  <w:style w:type="character" w:customStyle="1" w:styleId="36">
    <w:name w:val="การเยื้องเนื้อความ 3 อักขระ"/>
    <w:basedOn w:val="a2"/>
    <w:link w:val="35"/>
    <w:rsid w:val="003C560E"/>
    <w:rPr>
      <w:rFonts w:ascii="Times New Roman" w:eastAsia="SimSun" w:hAnsi="Times New Roman" w:cs="Angsana New"/>
      <w:sz w:val="16"/>
      <w:szCs w:val="18"/>
      <w:lang w:eastAsia="zh-CN"/>
    </w:rPr>
  </w:style>
  <w:style w:type="paragraph" w:styleId="af7">
    <w:name w:val="Normal Indent"/>
    <w:basedOn w:val="a1"/>
    <w:rsid w:val="003C560E"/>
    <w:pPr>
      <w:ind w:left="720"/>
    </w:pPr>
    <w:rPr>
      <w:rFonts w:eastAsia="SimSun"/>
      <w:szCs w:val="28"/>
      <w:lang w:eastAsia="zh-CN"/>
    </w:rPr>
  </w:style>
  <w:style w:type="paragraph" w:styleId="af8">
    <w:name w:val="Body Text First Indent"/>
    <w:basedOn w:val="af3"/>
    <w:link w:val="af9"/>
    <w:rsid w:val="003C560E"/>
    <w:pPr>
      <w:spacing w:after="120"/>
      <w:ind w:firstLine="210"/>
      <w:jc w:val="left"/>
    </w:pPr>
    <w:rPr>
      <w:rFonts w:ascii="Times New Roman" w:eastAsia="SimSun" w:hAnsi="Times New Roman" w:cs="Angsana New"/>
      <w:sz w:val="24"/>
      <w:szCs w:val="28"/>
      <w:lang w:eastAsia="zh-CN"/>
    </w:rPr>
  </w:style>
  <w:style w:type="character" w:customStyle="1" w:styleId="af9">
    <w:name w:val="เยื้องย่อหน้าแรกของเนื้อความ อักขระ"/>
    <w:basedOn w:val="af4"/>
    <w:link w:val="af8"/>
    <w:rsid w:val="003C560E"/>
    <w:rPr>
      <w:rFonts w:ascii="Times New Roman" w:eastAsia="SimSun" w:hAnsi="Times New Roman" w:cs="Angsana New"/>
      <w:sz w:val="24"/>
      <w:szCs w:val="32"/>
      <w:lang w:eastAsia="zh-CN"/>
    </w:rPr>
  </w:style>
  <w:style w:type="paragraph" w:styleId="25">
    <w:name w:val="Body Text First Indent 2"/>
    <w:basedOn w:val="af5"/>
    <w:link w:val="26"/>
    <w:rsid w:val="003C560E"/>
    <w:pPr>
      <w:ind w:firstLine="210"/>
    </w:pPr>
  </w:style>
  <w:style w:type="character" w:customStyle="1" w:styleId="26">
    <w:name w:val="เยื้องย่อหน้าแรกของเนื้อความ 2 อักขระ"/>
    <w:basedOn w:val="af6"/>
    <w:link w:val="25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afa">
    <w:name w:val="Block Text"/>
    <w:basedOn w:val="a1"/>
    <w:rsid w:val="003C560E"/>
    <w:pPr>
      <w:spacing w:after="120"/>
      <w:ind w:left="1440" w:right="1440"/>
    </w:pPr>
    <w:rPr>
      <w:rFonts w:eastAsia="SimSun"/>
      <w:szCs w:val="28"/>
      <w:lang w:eastAsia="zh-CN"/>
    </w:rPr>
  </w:style>
  <w:style w:type="paragraph" w:styleId="afb">
    <w:name w:val="Plain Text"/>
    <w:basedOn w:val="a1"/>
    <w:link w:val="afc"/>
    <w:rsid w:val="003C560E"/>
    <w:rPr>
      <w:rFonts w:ascii="Courier New" w:eastAsia="SimSun" w:hAnsi="Courier New"/>
      <w:sz w:val="20"/>
      <w:szCs w:val="23"/>
      <w:lang w:eastAsia="zh-CN"/>
    </w:rPr>
  </w:style>
  <w:style w:type="character" w:customStyle="1" w:styleId="afc">
    <w:name w:val="ข้อความธรรมดา อักขระ"/>
    <w:basedOn w:val="a2"/>
    <w:link w:val="afb"/>
    <w:rsid w:val="003C560E"/>
    <w:rPr>
      <w:rFonts w:ascii="Courier New" w:eastAsia="SimSun" w:hAnsi="Courier New" w:cs="Angsana New"/>
      <w:sz w:val="20"/>
      <w:szCs w:val="23"/>
      <w:lang w:eastAsia="zh-CN"/>
    </w:rPr>
  </w:style>
  <w:style w:type="paragraph" w:styleId="afd">
    <w:name w:val="Salutation"/>
    <w:basedOn w:val="a1"/>
    <w:next w:val="a1"/>
    <w:link w:val="afe"/>
    <w:rsid w:val="003C560E"/>
    <w:rPr>
      <w:rFonts w:eastAsia="SimSun"/>
      <w:szCs w:val="28"/>
      <w:lang w:eastAsia="zh-CN"/>
    </w:rPr>
  </w:style>
  <w:style w:type="character" w:customStyle="1" w:styleId="afe">
    <w:name w:val="คำขึ้นต้นจดหมาย อักขระ"/>
    <w:basedOn w:val="a2"/>
    <w:link w:val="afd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aff">
    <w:name w:val="Closing"/>
    <w:basedOn w:val="a1"/>
    <w:link w:val="aff0"/>
    <w:rsid w:val="003C560E"/>
    <w:pPr>
      <w:ind w:left="4252"/>
    </w:pPr>
    <w:rPr>
      <w:rFonts w:eastAsia="SimSun"/>
      <w:szCs w:val="28"/>
      <w:lang w:eastAsia="zh-CN"/>
    </w:rPr>
  </w:style>
  <w:style w:type="character" w:customStyle="1" w:styleId="aff0">
    <w:name w:val="คำลงท้าย อักขระ"/>
    <w:basedOn w:val="a2"/>
    <w:link w:val="aff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aff1">
    <w:name w:val="caption"/>
    <w:basedOn w:val="a1"/>
    <w:next w:val="a1"/>
    <w:qFormat/>
    <w:rsid w:val="003C560E"/>
    <w:rPr>
      <w:rFonts w:eastAsia="SimSun"/>
      <w:b/>
      <w:bCs/>
      <w:sz w:val="20"/>
      <w:szCs w:val="23"/>
      <w:lang w:eastAsia="zh-CN"/>
    </w:rPr>
  </w:style>
  <w:style w:type="paragraph" w:styleId="aff2">
    <w:name w:val="envelope return"/>
    <w:basedOn w:val="a1"/>
    <w:rsid w:val="003C560E"/>
    <w:rPr>
      <w:rFonts w:ascii="Arial" w:eastAsia="SimSun" w:hAnsi="Arial" w:cs="Cordia New"/>
      <w:sz w:val="20"/>
      <w:szCs w:val="23"/>
      <w:lang w:eastAsia="zh-CN"/>
    </w:rPr>
  </w:style>
  <w:style w:type="paragraph" w:styleId="27">
    <w:name w:val="Body Text 2"/>
    <w:basedOn w:val="a1"/>
    <w:link w:val="28"/>
    <w:rsid w:val="003C560E"/>
    <w:pPr>
      <w:spacing w:after="120" w:line="480" w:lineRule="auto"/>
    </w:pPr>
    <w:rPr>
      <w:rFonts w:eastAsia="SimSun"/>
      <w:szCs w:val="28"/>
      <w:lang w:eastAsia="zh-CN"/>
    </w:rPr>
  </w:style>
  <w:style w:type="character" w:customStyle="1" w:styleId="28">
    <w:name w:val="เนื้อความ 2 อักขระ"/>
    <w:basedOn w:val="a2"/>
    <w:link w:val="27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HTML1">
    <w:name w:val="HTML Address"/>
    <w:basedOn w:val="a1"/>
    <w:link w:val="HTML2"/>
    <w:rsid w:val="003C560E"/>
    <w:rPr>
      <w:rFonts w:eastAsia="SimSun"/>
      <w:i/>
      <w:iCs/>
      <w:szCs w:val="28"/>
      <w:lang w:eastAsia="zh-CN"/>
    </w:rPr>
  </w:style>
  <w:style w:type="character" w:customStyle="1" w:styleId="HTML2">
    <w:name w:val="ที่อยู่ HTML อักขระ"/>
    <w:basedOn w:val="a2"/>
    <w:link w:val="HTML1"/>
    <w:rsid w:val="003C560E"/>
    <w:rPr>
      <w:rFonts w:ascii="Times New Roman" w:eastAsia="SimSun" w:hAnsi="Times New Roman" w:cs="Angsana New"/>
      <w:i/>
      <w:iCs/>
      <w:sz w:val="24"/>
      <w:lang w:eastAsia="zh-CN"/>
    </w:rPr>
  </w:style>
  <w:style w:type="paragraph" w:styleId="aff3">
    <w:name w:val="envelope address"/>
    <w:basedOn w:val="a1"/>
    <w:rsid w:val="003C560E"/>
    <w:pPr>
      <w:framePr w:w="7920" w:h="1980" w:hRule="exact" w:hSpace="180" w:wrap="auto" w:hAnchor="page" w:xAlign="center" w:yAlign="bottom"/>
      <w:ind w:left="2880"/>
    </w:pPr>
    <w:rPr>
      <w:rFonts w:ascii="Arial" w:eastAsia="SimSun" w:hAnsi="Arial" w:cs="Cordia New"/>
      <w:szCs w:val="28"/>
      <w:lang w:eastAsia="zh-CN"/>
    </w:rPr>
  </w:style>
  <w:style w:type="paragraph" w:styleId="aff4">
    <w:name w:val="List"/>
    <w:basedOn w:val="a1"/>
    <w:rsid w:val="003C560E"/>
    <w:pPr>
      <w:ind w:left="283" w:hanging="283"/>
    </w:pPr>
    <w:rPr>
      <w:rFonts w:eastAsia="SimSun"/>
      <w:szCs w:val="28"/>
      <w:lang w:eastAsia="zh-CN"/>
    </w:rPr>
  </w:style>
  <w:style w:type="paragraph" w:styleId="29">
    <w:name w:val="List 2"/>
    <w:basedOn w:val="a1"/>
    <w:rsid w:val="003C560E"/>
    <w:pPr>
      <w:ind w:left="566" w:hanging="283"/>
    </w:pPr>
    <w:rPr>
      <w:rFonts w:eastAsia="SimSun"/>
      <w:szCs w:val="28"/>
      <w:lang w:eastAsia="zh-CN"/>
    </w:rPr>
  </w:style>
  <w:style w:type="paragraph" w:styleId="37">
    <w:name w:val="List 3"/>
    <w:basedOn w:val="a1"/>
    <w:rsid w:val="003C560E"/>
    <w:pPr>
      <w:ind w:left="849" w:hanging="283"/>
    </w:pPr>
    <w:rPr>
      <w:rFonts w:eastAsia="SimSun"/>
      <w:szCs w:val="28"/>
      <w:lang w:eastAsia="zh-CN"/>
    </w:rPr>
  </w:style>
  <w:style w:type="paragraph" w:styleId="43">
    <w:name w:val="List 4"/>
    <w:basedOn w:val="a1"/>
    <w:rsid w:val="003C560E"/>
    <w:pPr>
      <w:ind w:left="1132" w:hanging="283"/>
    </w:pPr>
    <w:rPr>
      <w:rFonts w:eastAsia="SimSun"/>
      <w:szCs w:val="28"/>
      <w:lang w:eastAsia="zh-CN"/>
    </w:rPr>
  </w:style>
  <w:style w:type="paragraph" w:styleId="53">
    <w:name w:val="List 5"/>
    <w:basedOn w:val="a1"/>
    <w:rsid w:val="003C560E"/>
    <w:pPr>
      <w:ind w:left="1415" w:hanging="283"/>
    </w:pPr>
    <w:rPr>
      <w:rFonts w:eastAsia="SimSun"/>
      <w:szCs w:val="28"/>
      <w:lang w:eastAsia="zh-CN"/>
    </w:rPr>
  </w:style>
  <w:style w:type="paragraph" w:styleId="aff5">
    <w:name w:val="List Continue"/>
    <w:basedOn w:val="a1"/>
    <w:rsid w:val="003C560E"/>
    <w:pPr>
      <w:spacing w:after="120"/>
      <w:ind w:left="283"/>
    </w:pPr>
    <w:rPr>
      <w:rFonts w:eastAsia="SimSun"/>
      <w:szCs w:val="28"/>
      <w:lang w:eastAsia="zh-CN"/>
    </w:rPr>
  </w:style>
  <w:style w:type="paragraph" w:styleId="2a">
    <w:name w:val="List Continue 2"/>
    <w:basedOn w:val="a1"/>
    <w:rsid w:val="003C560E"/>
    <w:pPr>
      <w:spacing w:after="120"/>
      <w:ind w:left="566"/>
    </w:pPr>
    <w:rPr>
      <w:rFonts w:eastAsia="SimSun"/>
      <w:szCs w:val="28"/>
      <w:lang w:eastAsia="zh-CN"/>
    </w:rPr>
  </w:style>
  <w:style w:type="paragraph" w:styleId="38">
    <w:name w:val="List Continue 3"/>
    <w:basedOn w:val="a1"/>
    <w:rsid w:val="003C560E"/>
    <w:pPr>
      <w:spacing w:after="120"/>
      <w:ind w:left="849"/>
    </w:pPr>
    <w:rPr>
      <w:rFonts w:eastAsia="SimSun"/>
      <w:szCs w:val="28"/>
      <w:lang w:eastAsia="zh-CN"/>
    </w:rPr>
  </w:style>
  <w:style w:type="paragraph" w:styleId="44">
    <w:name w:val="List Continue 4"/>
    <w:basedOn w:val="a1"/>
    <w:rsid w:val="003C560E"/>
    <w:pPr>
      <w:spacing w:after="120"/>
      <w:ind w:left="1132"/>
    </w:pPr>
    <w:rPr>
      <w:rFonts w:eastAsia="SimSun"/>
      <w:szCs w:val="28"/>
      <w:lang w:eastAsia="zh-CN"/>
    </w:rPr>
  </w:style>
  <w:style w:type="paragraph" w:styleId="54">
    <w:name w:val="List Continue 5"/>
    <w:basedOn w:val="a1"/>
    <w:rsid w:val="003C560E"/>
    <w:pPr>
      <w:spacing w:after="120"/>
      <w:ind w:left="1415"/>
    </w:pPr>
    <w:rPr>
      <w:rFonts w:eastAsia="SimSun"/>
      <w:szCs w:val="28"/>
      <w:lang w:eastAsia="zh-CN"/>
    </w:rPr>
  </w:style>
  <w:style w:type="paragraph" w:styleId="40">
    <w:name w:val="List Bullet 4"/>
    <w:basedOn w:val="a1"/>
    <w:rsid w:val="003C560E"/>
    <w:pPr>
      <w:numPr>
        <w:numId w:val="3"/>
      </w:numPr>
    </w:pPr>
    <w:rPr>
      <w:rFonts w:eastAsia="SimSun"/>
      <w:szCs w:val="28"/>
      <w:lang w:eastAsia="zh-CN"/>
    </w:rPr>
  </w:style>
  <w:style w:type="paragraph" w:styleId="50">
    <w:name w:val="List Bullet 5"/>
    <w:basedOn w:val="a1"/>
    <w:rsid w:val="003C560E"/>
    <w:pPr>
      <w:numPr>
        <w:numId w:val="4"/>
      </w:numPr>
    </w:pPr>
    <w:rPr>
      <w:rFonts w:eastAsia="SimSun"/>
      <w:szCs w:val="28"/>
      <w:lang w:eastAsia="zh-CN"/>
    </w:rPr>
  </w:style>
  <w:style w:type="paragraph" w:styleId="aff6">
    <w:name w:val="Signature"/>
    <w:basedOn w:val="a1"/>
    <w:link w:val="aff7"/>
    <w:rsid w:val="003C560E"/>
    <w:pPr>
      <w:ind w:left="4252"/>
    </w:pPr>
    <w:rPr>
      <w:rFonts w:eastAsia="SimSun"/>
      <w:szCs w:val="28"/>
      <w:lang w:eastAsia="zh-CN"/>
    </w:rPr>
  </w:style>
  <w:style w:type="character" w:customStyle="1" w:styleId="aff7">
    <w:name w:val="ลายเซ็น อักขระ"/>
    <w:basedOn w:val="a2"/>
    <w:link w:val="aff6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aff8">
    <w:name w:val="E-mail Signature"/>
    <w:basedOn w:val="a1"/>
    <w:link w:val="aff9"/>
    <w:rsid w:val="003C560E"/>
    <w:rPr>
      <w:rFonts w:eastAsia="SimSun"/>
      <w:szCs w:val="28"/>
      <w:lang w:eastAsia="zh-CN"/>
    </w:rPr>
  </w:style>
  <w:style w:type="character" w:customStyle="1" w:styleId="aff9">
    <w:name w:val="ลายเซ็นอีเมล อักขระ"/>
    <w:basedOn w:val="a2"/>
    <w:link w:val="aff8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a">
    <w:name w:val="List Number"/>
    <w:basedOn w:val="a1"/>
    <w:rsid w:val="003C560E"/>
    <w:pPr>
      <w:numPr>
        <w:numId w:val="5"/>
      </w:numPr>
    </w:pPr>
    <w:rPr>
      <w:rFonts w:eastAsia="SimSun"/>
      <w:szCs w:val="28"/>
      <w:lang w:eastAsia="zh-CN"/>
    </w:rPr>
  </w:style>
  <w:style w:type="paragraph" w:styleId="2">
    <w:name w:val="List Number 2"/>
    <w:basedOn w:val="a1"/>
    <w:rsid w:val="003C560E"/>
    <w:pPr>
      <w:numPr>
        <w:numId w:val="6"/>
      </w:numPr>
    </w:pPr>
    <w:rPr>
      <w:rFonts w:eastAsia="SimSun"/>
      <w:szCs w:val="28"/>
      <w:lang w:eastAsia="zh-CN"/>
    </w:rPr>
  </w:style>
  <w:style w:type="paragraph" w:styleId="3">
    <w:name w:val="List Number 3"/>
    <w:basedOn w:val="a1"/>
    <w:rsid w:val="003C560E"/>
    <w:pPr>
      <w:numPr>
        <w:numId w:val="7"/>
      </w:numPr>
    </w:pPr>
    <w:rPr>
      <w:rFonts w:eastAsia="SimSun"/>
      <w:szCs w:val="28"/>
      <w:lang w:eastAsia="zh-CN"/>
    </w:rPr>
  </w:style>
  <w:style w:type="paragraph" w:styleId="4">
    <w:name w:val="List Number 4"/>
    <w:basedOn w:val="a1"/>
    <w:rsid w:val="003C560E"/>
    <w:pPr>
      <w:numPr>
        <w:numId w:val="8"/>
      </w:numPr>
    </w:pPr>
    <w:rPr>
      <w:rFonts w:eastAsia="SimSun"/>
      <w:szCs w:val="28"/>
      <w:lang w:eastAsia="zh-CN"/>
    </w:rPr>
  </w:style>
  <w:style w:type="paragraph" w:styleId="5">
    <w:name w:val="List Number 5"/>
    <w:basedOn w:val="a1"/>
    <w:rsid w:val="003C560E"/>
    <w:pPr>
      <w:numPr>
        <w:numId w:val="9"/>
      </w:numPr>
    </w:pPr>
    <w:rPr>
      <w:rFonts w:eastAsia="SimSun"/>
      <w:szCs w:val="28"/>
      <w:lang w:eastAsia="zh-CN"/>
    </w:rPr>
  </w:style>
  <w:style w:type="paragraph" w:styleId="affa">
    <w:name w:val="Date"/>
    <w:basedOn w:val="a1"/>
    <w:next w:val="a1"/>
    <w:link w:val="affb"/>
    <w:rsid w:val="003C560E"/>
    <w:rPr>
      <w:rFonts w:eastAsia="SimSun"/>
      <w:szCs w:val="28"/>
      <w:lang w:eastAsia="zh-CN"/>
    </w:rPr>
  </w:style>
  <w:style w:type="character" w:customStyle="1" w:styleId="affb">
    <w:name w:val="วันที่ อักขระ"/>
    <w:basedOn w:val="a2"/>
    <w:link w:val="affa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affc">
    <w:name w:val="Message Header"/>
    <w:basedOn w:val="a1"/>
    <w:link w:val="affd"/>
    <w:rsid w:val="003C56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eastAsia="SimSun" w:hAnsi="Arial" w:cs="Cordia New"/>
      <w:szCs w:val="28"/>
      <w:lang w:eastAsia="zh-CN"/>
    </w:rPr>
  </w:style>
  <w:style w:type="character" w:customStyle="1" w:styleId="affd">
    <w:name w:val="ส่วนหัวข้อความ อักขระ"/>
    <w:basedOn w:val="a2"/>
    <w:link w:val="affc"/>
    <w:rsid w:val="003C560E"/>
    <w:rPr>
      <w:rFonts w:ascii="Arial" w:eastAsia="SimSun" w:hAnsi="Arial" w:cs="Cordia New"/>
      <w:sz w:val="24"/>
      <w:shd w:val="pct20" w:color="auto" w:fill="auto"/>
      <w:lang w:eastAsia="zh-CN"/>
    </w:rPr>
  </w:style>
  <w:style w:type="paragraph" w:styleId="affe">
    <w:name w:val="Note Heading"/>
    <w:basedOn w:val="a1"/>
    <w:next w:val="a1"/>
    <w:link w:val="afff"/>
    <w:rsid w:val="003C560E"/>
    <w:rPr>
      <w:rFonts w:eastAsia="SimSun"/>
      <w:szCs w:val="28"/>
      <w:lang w:eastAsia="zh-CN"/>
    </w:rPr>
  </w:style>
  <w:style w:type="character" w:customStyle="1" w:styleId="afff">
    <w:name w:val="ส่วนหัวของบันทึกย่อ อักขระ"/>
    <w:basedOn w:val="a2"/>
    <w:link w:val="affe"/>
    <w:rsid w:val="003C560E"/>
    <w:rPr>
      <w:rFonts w:ascii="Times New Roman" w:eastAsia="SimSun" w:hAnsi="Times New Roman" w:cs="Angsana New"/>
      <w:sz w:val="24"/>
      <w:lang w:eastAsia="zh-CN"/>
    </w:rPr>
  </w:style>
  <w:style w:type="paragraph" w:styleId="20">
    <w:name w:val="List Bullet 2"/>
    <w:basedOn w:val="a1"/>
    <w:rsid w:val="003C560E"/>
    <w:pPr>
      <w:numPr>
        <w:numId w:val="10"/>
      </w:numPr>
    </w:pPr>
    <w:rPr>
      <w:rFonts w:eastAsia="SimSun"/>
      <w:szCs w:val="28"/>
      <w:lang w:eastAsia="zh-CN"/>
    </w:rPr>
  </w:style>
  <w:style w:type="paragraph" w:styleId="30">
    <w:name w:val="List Bullet 3"/>
    <w:basedOn w:val="a1"/>
    <w:rsid w:val="003C560E"/>
    <w:pPr>
      <w:numPr>
        <w:numId w:val="11"/>
      </w:numPr>
    </w:pPr>
    <w:rPr>
      <w:rFonts w:eastAsia="SimSun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3843</Words>
  <Characters>21908</Characters>
  <Application>Microsoft Office Word</Application>
  <DocSecurity>0</DocSecurity>
  <Lines>182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OBEC57</Company>
  <LinksUpToDate>false</LinksUpToDate>
  <CharactersWithSpaces>25700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2019-05-23T12:41:00Z</dcterms:created>
  <dcterms:modified xsi:type="dcterms:W3CDTF">2019-05-23T12:43:00Z</dcterms:modified>
</cp:coreProperties>
</file>